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C1" w:rsidRDefault="00186EC1" w:rsidP="007B1CAF">
      <w:pPr>
        <w:pStyle w:val="Titre1"/>
        <w:jc w:val="center"/>
        <w:rPr>
          <w:rFonts w:ascii="Calibri" w:hAnsi="Calibri"/>
          <w:bCs w:val="0"/>
          <w:color w:val="244061"/>
          <w:sz w:val="32"/>
          <w:szCs w:val="80"/>
          <w:lang w:val="fr-FR"/>
        </w:rPr>
      </w:pPr>
      <w:r>
        <w:rPr>
          <w:rFonts w:ascii="Calibri" w:hAnsi="Calibri"/>
          <w:bCs w:val="0"/>
          <w:noProof/>
          <w:color w:val="244061"/>
          <w:sz w:val="32"/>
          <w:szCs w:val="80"/>
          <w:lang w:val="fr-FR" w:eastAsia="fr-FR"/>
        </w:rPr>
        <w:drawing>
          <wp:inline distT="0" distB="0" distL="0" distR="0">
            <wp:extent cx="2514600" cy="67982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34" cy="68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D1C">
        <w:rPr>
          <w:rFonts w:ascii="Calibri" w:hAnsi="Calibri"/>
          <w:bCs w:val="0"/>
          <w:color w:val="244061"/>
          <w:sz w:val="32"/>
          <w:szCs w:val="80"/>
          <w:lang w:val="fr-FR"/>
        </w:rPr>
        <w:t xml:space="preserve">         </w:t>
      </w:r>
      <w:r w:rsidRPr="007B1CAF">
        <w:rPr>
          <w:rFonts w:ascii="Calibri" w:hAnsi="Calibri"/>
          <w:bCs w:val="0"/>
          <w:color w:val="244061"/>
          <w:sz w:val="32"/>
          <w:szCs w:val="80"/>
          <w:lang w:val="fr-FR"/>
        </w:rPr>
        <w:t xml:space="preserve">Modèle de </w:t>
      </w:r>
      <w:r w:rsidR="009D0D1C" w:rsidRPr="007B1CAF">
        <w:rPr>
          <w:rFonts w:ascii="Calibri" w:hAnsi="Calibri"/>
          <w:bCs w:val="0"/>
          <w:color w:val="244061"/>
          <w:sz w:val="32"/>
          <w:szCs w:val="80"/>
          <w:lang w:val="fr-FR"/>
        </w:rPr>
        <w:t>Template</w:t>
      </w:r>
      <w:r w:rsidR="009D0D1C">
        <w:rPr>
          <w:rFonts w:ascii="Calibri" w:hAnsi="Calibri"/>
          <w:bCs w:val="0"/>
          <w:color w:val="244061"/>
          <w:sz w:val="32"/>
          <w:szCs w:val="80"/>
          <w:lang w:val="fr-FR"/>
        </w:rPr>
        <w:t xml:space="preserve"> de P</w:t>
      </w:r>
      <w:r w:rsidR="007B1CAF" w:rsidRPr="007B1CAF">
        <w:rPr>
          <w:rFonts w:ascii="Calibri" w:hAnsi="Calibri"/>
          <w:bCs w:val="0"/>
          <w:color w:val="244061"/>
          <w:sz w:val="32"/>
          <w:szCs w:val="80"/>
          <w:lang w:val="fr-FR"/>
        </w:rPr>
        <w:t>ersona</w:t>
      </w:r>
    </w:p>
    <w:p w:rsidR="00095278" w:rsidRPr="00095278" w:rsidRDefault="00095278" w:rsidP="00095278">
      <w:pPr>
        <w:jc w:val="right"/>
        <w:rPr>
          <w:b/>
          <w:i/>
          <w:color w:val="1F4E79" w:themeColor="accent1" w:themeShade="80"/>
        </w:rPr>
      </w:pPr>
      <w:r w:rsidRPr="00095278">
        <w:rPr>
          <w:b/>
          <w:i/>
          <w:color w:val="1F4E79" w:themeColor="accent1" w:themeShade="80"/>
        </w:rPr>
        <w:t xml:space="preserve">Pour le lancement d’une gamme de cosmétique destinée aux femmes entre 25 et 40 ans, </w:t>
      </w:r>
      <w:r>
        <w:rPr>
          <w:b/>
          <w:i/>
          <w:color w:val="1F4E79" w:themeColor="accent1" w:themeShade="80"/>
        </w:rPr>
        <w:br/>
      </w:r>
      <w:r w:rsidRPr="00095278">
        <w:rPr>
          <w:b/>
          <w:i/>
          <w:color w:val="1F4E79" w:themeColor="accent1" w:themeShade="80"/>
        </w:rPr>
        <w:t>à prix moyens, vendue en circuit spécialisé.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243"/>
      </w:tblGrid>
      <w:tr w:rsidR="007B1CAF" w:rsidRPr="00037494" w:rsidTr="009D0D1C">
        <w:tc>
          <w:tcPr>
            <w:tcW w:w="3681" w:type="dxa"/>
          </w:tcPr>
          <w:p w:rsidR="007B1CAF" w:rsidRDefault="007B1CAF" w:rsidP="009D0D1C">
            <w:pPr>
              <w:spacing w:after="0" w:line="240" w:lineRule="auto"/>
              <w:jc w:val="center"/>
              <w:rPr>
                <w:i/>
                <w:color w:val="244061"/>
              </w:rPr>
            </w:pPr>
            <w:r>
              <w:rPr>
                <w:i/>
                <w:noProof/>
                <w:color w:val="244061"/>
                <w:lang w:eastAsia="fr-FR"/>
              </w:rPr>
              <w:drawing>
                <wp:inline distT="0" distB="0" distL="0" distR="0">
                  <wp:extent cx="1514475" cy="15144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sona marketin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7" cy="151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3" w:type="dxa"/>
          </w:tcPr>
          <w:p w:rsidR="007B1CAF" w:rsidRPr="007B1CAF" w:rsidRDefault="007B1CAF" w:rsidP="00F12E03">
            <w:pPr>
              <w:spacing w:after="0" w:line="240" w:lineRule="auto"/>
              <w:jc w:val="center"/>
              <w:rPr>
                <w:b/>
                <w:color w:val="244061"/>
                <w:sz w:val="56"/>
              </w:rPr>
            </w:pPr>
          </w:p>
          <w:p w:rsidR="007B1CAF" w:rsidRPr="007B1CAF" w:rsidRDefault="007B1CAF" w:rsidP="00F12E03">
            <w:pPr>
              <w:spacing w:after="0" w:line="240" w:lineRule="auto"/>
              <w:jc w:val="center"/>
              <w:rPr>
                <w:b/>
                <w:color w:val="244061"/>
                <w:sz w:val="56"/>
              </w:rPr>
            </w:pPr>
            <w:r w:rsidRPr="007B1CAF">
              <w:rPr>
                <w:b/>
                <w:color w:val="244061"/>
                <w:sz w:val="56"/>
              </w:rPr>
              <w:t>Anaïs</w:t>
            </w:r>
          </w:p>
        </w:tc>
      </w:tr>
      <w:tr w:rsidR="007B1CAF" w:rsidRPr="00037494" w:rsidTr="009D0D1C">
        <w:tc>
          <w:tcPr>
            <w:tcW w:w="3681" w:type="dxa"/>
          </w:tcPr>
          <w:p w:rsidR="007B1CAF" w:rsidRPr="009D0D1C" w:rsidRDefault="007B1CAF" w:rsidP="00EC057B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  <w:p w:rsidR="007B1CAF" w:rsidRPr="009D0D1C" w:rsidRDefault="007B1CAF" w:rsidP="00EC057B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>Age</w:t>
            </w:r>
          </w:p>
          <w:p w:rsidR="007B1CAF" w:rsidRPr="009D0D1C" w:rsidRDefault="007B1CAF" w:rsidP="00EC057B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>Travail</w:t>
            </w:r>
          </w:p>
          <w:p w:rsidR="007B1CAF" w:rsidRPr="009D0D1C" w:rsidRDefault="007B1CAF" w:rsidP="00EC057B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 xml:space="preserve">Situation familiale </w:t>
            </w:r>
          </w:p>
          <w:p w:rsidR="007B1CAF" w:rsidRPr="009D0D1C" w:rsidRDefault="007B1CAF" w:rsidP="00EC057B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>Domicile</w:t>
            </w:r>
          </w:p>
          <w:p w:rsidR="007B1CAF" w:rsidRPr="00095278" w:rsidRDefault="007B1CAF" w:rsidP="00186EC1">
            <w:pPr>
              <w:pStyle w:val="Paragraphedeliste"/>
              <w:spacing w:after="0" w:line="240" w:lineRule="auto"/>
              <w:ind w:left="360"/>
              <w:rPr>
                <w:b/>
                <w:color w:val="244061"/>
                <w:sz w:val="24"/>
                <w:lang w:val="fr-FR"/>
              </w:rPr>
            </w:pPr>
          </w:p>
        </w:tc>
        <w:tc>
          <w:tcPr>
            <w:tcW w:w="6243" w:type="dxa"/>
          </w:tcPr>
          <w:p w:rsidR="007B1CAF" w:rsidRPr="00095278" w:rsidRDefault="007B1CAF" w:rsidP="00F12E03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</w:p>
          <w:p w:rsidR="007B1CAF" w:rsidRPr="00095278" w:rsidRDefault="009D0D1C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095278">
              <w:rPr>
                <w:color w:val="244061"/>
                <w:lang w:val="fr-FR"/>
              </w:rPr>
              <w:t>33 ans</w:t>
            </w:r>
          </w:p>
          <w:p w:rsidR="007B1CAF" w:rsidRPr="00095278" w:rsidRDefault="009D0D1C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095278">
              <w:rPr>
                <w:color w:val="244061"/>
                <w:lang w:val="fr-FR"/>
              </w:rPr>
              <w:t>Assistante communication</w:t>
            </w:r>
          </w:p>
          <w:p w:rsidR="007B1CAF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En couple, un enfant de 2 ans</w:t>
            </w:r>
          </w:p>
          <w:p w:rsidR="007B1CAF" w:rsidRPr="009D0D1C" w:rsidRDefault="009D0D1C" w:rsidP="00F12E0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>
              <w:rPr>
                <w:color w:val="244061"/>
                <w:lang w:val="fr-FR"/>
              </w:rPr>
              <w:t>Bordeaux centre-ville</w:t>
            </w:r>
          </w:p>
          <w:p w:rsidR="007B1CAF" w:rsidRPr="00EC057B" w:rsidRDefault="007B1CAF" w:rsidP="00EC057B">
            <w:pPr>
              <w:spacing w:after="0" w:line="240" w:lineRule="auto"/>
              <w:rPr>
                <w:color w:val="244061"/>
              </w:rPr>
            </w:pPr>
          </w:p>
        </w:tc>
      </w:tr>
      <w:tr w:rsidR="007B1CAF" w:rsidRPr="00037494" w:rsidTr="009D0D1C">
        <w:tc>
          <w:tcPr>
            <w:tcW w:w="3681" w:type="dxa"/>
          </w:tcPr>
          <w:p w:rsidR="007B1CAF" w:rsidRPr="009D0D1C" w:rsidRDefault="007B1CAF" w:rsidP="00F12E03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  <w:p w:rsidR="007B1CAF" w:rsidRPr="009D0D1C" w:rsidRDefault="009D0D1C" w:rsidP="00F12E03">
            <w:pPr>
              <w:spacing w:after="0" w:line="240" w:lineRule="auto"/>
              <w:rPr>
                <w:b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>Biographie</w:t>
            </w:r>
          </w:p>
          <w:p w:rsidR="007B1CAF" w:rsidRPr="009D0D1C" w:rsidRDefault="007B1CAF" w:rsidP="00967D81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</w:tc>
        <w:tc>
          <w:tcPr>
            <w:tcW w:w="6243" w:type="dxa"/>
          </w:tcPr>
          <w:p w:rsidR="007B1CAF" w:rsidRDefault="007B1CAF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7B1CAF" w:rsidRDefault="009D0D1C" w:rsidP="009D0D1C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Originaire de Bègles ou elle habitait un pavillon de banlieue avec ses parents, Anaïs a obtenu son bac avec mention</w:t>
            </w:r>
            <w:r w:rsidR="00095278">
              <w:rPr>
                <w:color w:val="244061"/>
                <w:lang w:val="fr-FR"/>
              </w:rPr>
              <w:t>. Après un bac + 3 en marketing</w:t>
            </w:r>
            <w:r w:rsidRPr="009D0D1C">
              <w:rPr>
                <w:color w:val="244061"/>
                <w:lang w:val="fr-FR"/>
              </w:rPr>
              <w:t xml:space="preserve"> à Bordeaux, Anaïs a débuté sa carrière en tant qu'assistante de </w:t>
            </w:r>
            <w:r w:rsidR="00095278">
              <w:rPr>
                <w:color w:val="244061"/>
                <w:lang w:val="fr-FR"/>
              </w:rPr>
              <w:t>direction puis assistant</w:t>
            </w:r>
            <w:r w:rsidRPr="009D0D1C">
              <w:rPr>
                <w:color w:val="244061"/>
                <w:lang w:val="fr-FR"/>
              </w:rPr>
              <w:t xml:space="preserve">e communication. En couple depuis 7 ans avec Jean-Marc, elle a un enfant de </w:t>
            </w:r>
            <w:r w:rsidR="00095278">
              <w:rPr>
                <w:color w:val="244061"/>
                <w:lang w:val="fr-FR"/>
              </w:rPr>
              <w:t>2</w:t>
            </w:r>
            <w:r w:rsidRPr="009D0D1C">
              <w:rPr>
                <w:color w:val="244061"/>
                <w:lang w:val="fr-FR"/>
              </w:rPr>
              <w:t xml:space="preserve"> ans. Elle porte de plus en plus d'attention à sa santé et à la santé de son enfant. Elle privilégie les produits bios et respectueux de l'environnement. Elle se rend à son travail en vélo.</w:t>
            </w:r>
          </w:p>
          <w:p w:rsidR="009D0D1C" w:rsidRPr="009D0D1C" w:rsidRDefault="009D0D1C" w:rsidP="009D0D1C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</w:p>
        </w:tc>
      </w:tr>
      <w:tr w:rsidR="007B1CAF" w:rsidRPr="00037494" w:rsidTr="009D0D1C">
        <w:tc>
          <w:tcPr>
            <w:tcW w:w="3681" w:type="dxa"/>
          </w:tcPr>
          <w:p w:rsidR="007B1CAF" w:rsidRPr="009D0D1C" w:rsidRDefault="007B1CAF" w:rsidP="002620D6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  <w:p w:rsidR="007B1CAF" w:rsidRPr="009D0D1C" w:rsidRDefault="009D0D1C" w:rsidP="002620D6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 xml:space="preserve">Motivations et attentes </w:t>
            </w:r>
            <w:r w:rsidR="007B1CAF" w:rsidRPr="009D0D1C">
              <w:rPr>
                <w:b/>
                <w:i/>
                <w:color w:val="244061"/>
                <w:sz w:val="24"/>
              </w:rPr>
              <w:t> </w:t>
            </w:r>
          </w:p>
        </w:tc>
        <w:tc>
          <w:tcPr>
            <w:tcW w:w="6243" w:type="dxa"/>
          </w:tcPr>
          <w:p w:rsidR="007B1CAF" w:rsidRDefault="007B1CAF" w:rsidP="00186EC1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D0D1C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Souhaite des cosmétiques naturels et biologiques.</w:t>
            </w:r>
          </w:p>
          <w:p w:rsidR="009D0D1C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Privilégie les petites marques quasi-artisanales.</w:t>
            </w:r>
          </w:p>
          <w:p w:rsidR="007B1CAF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Recherche des produits éthiques voire équitables.</w:t>
            </w:r>
          </w:p>
          <w:p w:rsidR="007B1CAF" w:rsidRPr="00916C46" w:rsidRDefault="007B1CAF" w:rsidP="00916C46">
            <w:pPr>
              <w:spacing w:after="0" w:line="240" w:lineRule="auto"/>
              <w:rPr>
                <w:color w:val="244061"/>
              </w:rPr>
            </w:pPr>
          </w:p>
        </w:tc>
      </w:tr>
      <w:tr w:rsidR="007B1CAF" w:rsidRPr="00037494" w:rsidTr="009D0D1C">
        <w:tc>
          <w:tcPr>
            <w:tcW w:w="3681" w:type="dxa"/>
          </w:tcPr>
          <w:p w:rsidR="007B1CAF" w:rsidRPr="009D0D1C" w:rsidRDefault="007B1CAF" w:rsidP="00F12E03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  <w:p w:rsidR="007B1CAF" w:rsidRPr="009D0D1C" w:rsidRDefault="009D0D1C" w:rsidP="00F12E03">
            <w:pPr>
              <w:spacing w:after="0" w:line="240" w:lineRule="auto"/>
              <w:rPr>
                <w:b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>Freins et réticentes </w:t>
            </w:r>
          </w:p>
          <w:p w:rsidR="007B1CAF" w:rsidRPr="009D0D1C" w:rsidRDefault="007B1CAF" w:rsidP="002620D6">
            <w:pPr>
              <w:pStyle w:val="Paragraphedeliste"/>
              <w:spacing w:after="0" w:line="240" w:lineRule="auto"/>
              <w:ind w:left="360"/>
              <w:rPr>
                <w:b/>
                <w:i/>
                <w:color w:val="244061"/>
                <w:sz w:val="24"/>
              </w:rPr>
            </w:pPr>
          </w:p>
        </w:tc>
        <w:tc>
          <w:tcPr>
            <w:tcW w:w="6243" w:type="dxa"/>
          </w:tcPr>
          <w:p w:rsidR="007B1CAF" w:rsidRDefault="007B1CAF" w:rsidP="00916C46">
            <w:pPr>
              <w:pStyle w:val="Paragraphedeliste"/>
              <w:spacing w:after="0" w:line="240" w:lineRule="auto"/>
              <w:ind w:left="360"/>
              <w:rPr>
                <w:color w:val="244061"/>
              </w:rPr>
            </w:pPr>
          </w:p>
          <w:p w:rsidR="009D0D1C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 xml:space="preserve">Budget limité : pas plus de 25 € le </w:t>
            </w:r>
            <w:bookmarkStart w:id="0" w:name="_GoBack"/>
            <w:bookmarkEnd w:id="0"/>
            <w:r w:rsidRPr="009D0D1C">
              <w:rPr>
                <w:color w:val="244061"/>
                <w:lang w:val="fr-FR"/>
              </w:rPr>
              <w:t>sérum, ou 30 € le gel corps.</w:t>
            </w:r>
          </w:p>
          <w:p w:rsidR="009D0D1C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Peu de temps pour faire ses achats.</w:t>
            </w:r>
          </w:p>
          <w:p w:rsidR="009D0D1C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N'est pas attachée à une marque en particulier.</w:t>
            </w:r>
          </w:p>
          <w:p w:rsidR="007B1CAF" w:rsidRPr="009D0D1C" w:rsidRDefault="009D0D1C" w:rsidP="009D0D1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Est réticente aux arguments marketing classiques.</w:t>
            </w:r>
          </w:p>
          <w:p w:rsidR="007B1CAF" w:rsidRDefault="007B1CAF" w:rsidP="00967D81">
            <w:pPr>
              <w:spacing w:after="0" w:line="240" w:lineRule="auto"/>
              <w:rPr>
                <w:i/>
                <w:color w:val="244061"/>
              </w:rPr>
            </w:pPr>
          </w:p>
        </w:tc>
      </w:tr>
      <w:tr w:rsidR="007B1CAF" w:rsidRPr="00037494" w:rsidTr="009D0D1C">
        <w:tc>
          <w:tcPr>
            <w:tcW w:w="3681" w:type="dxa"/>
          </w:tcPr>
          <w:p w:rsidR="007B1CAF" w:rsidRPr="009D0D1C" w:rsidRDefault="007B1CAF" w:rsidP="00916C46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  <w:p w:rsidR="007B1CAF" w:rsidRPr="009D0D1C" w:rsidRDefault="009D0D1C" w:rsidP="00916C46">
            <w:pPr>
              <w:spacing w:after="0" w:line="240" w:lineRule="auto"/>
              <w:rPr>
                <w:b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 xml:space="preserve">Habitudes </w:t>
            </w:r>
          </w:p>
        </w:tc>
        <w:tc>
          <w:tcPr>
            <w:tcW w:w="6243" w:type="dxa"/>
          </w:tcPr>
          <w:p w:rsidR="007B1CAF" w:rsidRPr="009D0D1C" w:rsidRDefault="007B1CAF" w:rsidP="00916C46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</w:p>
          <w:p w:rsidR="007B1CAF" w:rsidRPr="009D0D1C" w:rsidRDefault="009D0D1C" w:rsidP="009D0D1C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Anaïs utilise beaucoup internet (smartphone notamment) pour se renseigner sur les produits et les ingrédients ; elle recherche les avis consommateurs, et se renseigne sur la politique et la réputation des marques. Elle privilégie les achats en ligne. Elle n'hésite pas à s'engager sur les réseaux sociaux, notamment Facebook et Twitter.</w:t>
            </w:r>
          </w:p>
          <w:p w:rsidR="007B1CAF" w:rsidRDefault="007B1CAF" w:rsidP="00F12E03">
            <w:pPr>
              <w:spacing w:after="0" w:line="240" w:lineRule="auto"/>
              <w:rPr>
                <w:i/>
                <w:color w:val="244061"/>
              </w:rPr>
            </w:pPr>
          </w:p>
        </w:tc>
      </w:tr>
      <w:tr w:rsidR="007B1CAF" w:rsidRPr="00037494" w:rsidTr="009D0D1C">
        <w:tc>
          <w:tcPr>
            <w:tcW w:w="3681" w:type="dxa"/>
          </w:tcPr>
          <w:p w:rsidR="007B1CAF" w:rsidRPr="009D0D1C" w:rsidRDefault="007B1CAF" w:rsidP="00916C46">
            <w:pPr>
              <w:spacing w:after="0" w:line="240" w:lineRule="auto"/>
              <w:rPr>
                <w:b/>
                <w:i/>
                <w:color w:val="244061"/>
                <w:sz w:val="24"/>
              </w:rPr>
            </w:pPr>
          </w:p>
          <w:p w:rsidR="007B1CAF" w:rsidRPr="009D0D1C" w:rsidRDefault="009D0D1C" w:rsidP="00916C46">
            <w:pPr>
              <w:spacing w:after="0" w:line="240" w:lineRule="auto"/>
              <w:rPr>
                <w:b/>
                <w:color w:val="244061"/>
                <w:sz w:val="24"/>
              </w:rPr>
            </w:pPr>
            <w:r w:rsidRPr="009D0D1C">
              <w:rPr>
                <w:b/>
                <w:i/>
                <w:color w:val="244061"/>
                <w:sz w:val="24"/>
              </w:rPr>
              <w:t xml:space="preserve">Personnalité </w:t>
            </w:r>
          </w:p>
        </w:tc>
        <w:tc>
          <w:tcPr>
            <w:tcW w:w="6243" w:type="dxa"/>
          </w:tcPr>
          <w:p w:rsidR="007B1CAF" w:rsidRPr="009D0D1C" w:rsidRDefault="007B1CAF" w:rsidP="00916C46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</w:p>
          <w:p w:rsidR="007B1CAF" w:rsidRPr="009D0D1C" w:rsidRDefault="009D0D1C" w:rsidP="009D0D1C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  <w:r w:rsidRPr="009D0D1C">
              <w:rPr>
                <w:color w:val="244061"/>
                <w:lang w:val="fr-FR"/>
              </w:rPr>
              <w:t>Plutôt extravertie, active, créatrice et sociale.</w:t>
            </w:r>
          </w:p>
          <w:p w:rsidR="007B1CAF" w:rsidRPr="009D0D1C" w:rsidRDefault="007B1CAF" w:rsidP="009D0D1C">
            <w:pPr>
              <w:pStyle w:val="Paragraphedeliste"/>
              <w:spacing w:after="0" w:line="240" w:lineRule="auto"/>
              <w:ind w:left="360"/>
              <w:rPr>
                <w:color w:val="244061"/>
                <w:lang w:val="fr-FR"/>
              </w:rPr>
            </w:pPr>
          </w:p>
        </w:tc>
      </w:tr>
    </w:tbl>
    <w:p w:rsidR="00854840" w:rsidRDefault="0015501A"/>
    <w:sectPr w:rsidR="00854840" w:rsidSect="00095278">
      <w:footerReference w:type="default" r:id="rId9"/>
      <w:pgSz w:w="11906" w:h="16838"/>
      <w:pgMar w:top="142" w:right="1440" w:bottom="709" w:left="1440" w:header="708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1A" w:rsidRDefault="0015501A" w:rsidP="00186EC1">
      <w:pPr>
        <w:spacing w:after="0" w:line="240" w:lineRule="auto"/>
      </w:pPr>
      <w:r>
        <w:separator/>
      </w:r>
    </w:p>
  </w:endnote>
  <w:endnote w:type="continuationSeparator" w:id="0">
    <w:p w:rsidR="0015501A" w:rsidRDefault="0015501A" w:rsidP="0018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Pr="00015415" w:rsidRDefault="00396522" w:rsidP="00A034E2">
    <w:pPr>
      <w:pStyle w:val="Pieddepage"/>
      <w:tabs>
        <w:tab w:val="clear" w:pos="9026"/>
        <w:tab w:val="right" w:pos="9498"/>
      </w:tabs>
      <w:ind w:right="-472"/>
      <w:jc w:val="right"/>
      <w:rPr>
        <w:color w:val="595959"/>
        <w:sz w:val="36"/>
        <w:szCs w:val="40"/>
      </w:rPr>
    </w:pPr>
    <w:r w:rsidRPr="00A034E2">
      <w:rPr>
        <w:color w:val="595959"/>
        <w:sz w:val="16"/>
      </w:rPr>
      <w:fldChar w:fldCharType="begin"/>
    </w:r>
    <w:r w:rsidRPr="00A034E2">
      <w:rPr>
        <w:color w:val="595959"/>
        <w:sz w:val="16"/>
      </w:rPr>
      <w:instrText xml:space="preserve"> PAGE   \* MERGEFORMAT </w:instrText>
    </w:r>
    <w:r w:rsidRPr="00A034E2">
      <w:rPr>
        <w:color w:val="595959"/>
        <w:sz w:val="16"/>
      </w:rPr>
      <w:fldChar w:fldCharType="separate"/>
    </w:r>
    <w:r w:rsidR="00095278" w:rsidRPr="00095278">
      <w:rPr>
        <w:noProof/>
        <w:color w:val="595959"/>
        <w:sz w:val="28"/>
        <w:szCs w:val="40"/>
      </w:rPr>
      <w:t>2</w:t>
    </w:r>
    <w:r w:rsidRPr="00A034E2">
      <w:rPr>
        <w:color w:val="595959"/>
        <w:sz w:val="16"/>
      </w:rPr>
      <w:fldChar w:fldCharType="end"/>
    </w:r>
  </w:p>
  <w:p w:rsidR="00D61A25" w:rsidRPr="007B5A13" w:rsidRDefault="0015501A" w:rsidP="007B5A13">
    <w:pPr>
      <w:pStyle w:val="Pieddepage"/>
      <w:jc w:val="center"/>
      <w:rPr>
        <w:color w:val="95B3D7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1A" w:rsidRDefault="0015501A" w:rsidP="00186EC1">
      <w:pPr>
        <w:spacing w:after="0" w:line="240" w:lineRule="auto"/>
      </w:pPr>
      <w:r>
        <w:separator/>
      </w:r>
    </w:p>
  </w:footnote>
  <w:footnote w:type="continuationSeparator" w:id="0">
    <w:p w:rsidR="0015501A" w:rsidRDefault="0015501A" w:rsidP="0018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409B"/>
    <w:multiLevelType w:val="hybridMultilevel"/>
    <w:tmpl w:val="787C9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1"/>
    <w:rsid w:val="00095278"/>
    <w:rsid w:val="0015501A"/>
    <w:rsid w:val="00186EC1"/>
    <w:rsid w:val="00221D71"/>
    <w:rsid w:val="002620D6"/>
    <w:rsid w:val="002A7C56"/>
    <w:rsid w:val="00396522"/>
    <w:rsid w:val="0059168E"/>
    <w:rsid w:val="0069096C"/>
    <w:rsid w:val="007B1CAF"/>
    <w:rsid w:val="008610FD"/>
    <w:rsid w:val="008A3552"/>
    <w:rsid w:val="00916C46"/>
    <w:rsid w:val="009D0D1C"/>
    <w:rsid w:val="00A62B78"/>
    <w:rsid w:val="00C02872"/>
    <w:rsid w:val="00CD5DCA"/>
    <w:rsid w:val="00D7488B"/>
    <w:rsid w:val="00D76E67"/>
    <w:rsid w:val="00EC057B"/>
    <w:rsid w:val="00F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3A56-69E3-41A6-9C6B-DCCA92D9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EC1"/>
    <w:pPr>
      <w:keepNext/>
      <w:keepLines/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EC1"/>
    <w:rPr>
      <w:rFonts w:ascii="Verdana" w:eastAsia="Times New Roman" w:hAnsi="Verdana" w:cs="Times New Roman"/>
      <w:b/>
      <w:bCs/>
      <w:color w:val="365F91"/>
      <w:sz w:val="28"/>
      <w:szCs w:val="2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6E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186EC1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86E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186EC1"/>
    <w:rPr>
      <w:rFonts w:ascii="Calibri" w:eastAsia="Calibri" w:hAnsi="Calibri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186EC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EC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2018-07-10T10:48:00Z</dcterms:created>
  <dcterms:modified xsi:type="dcterms:W3CDTF">2018-07-10T10:54:00Z</dcterms:modified>
</cp:coreProperties>
</file>