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270" w:rsidRPr="00450436" w:rsidRDefault="005E5270" w:rsidP="005E527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400" w:line="400" w:lineRule="atLeast"/>
        <w:ind w:right="-1"/>
        <w:jc w:val="both"/>
        <w:rPr>
          <w:b/>
          <w:sz w:val="32"/>
          <w:szCs w:val="32"/>
        </w:rPr>
      </w:pPr>
    </w:p>
    <w:p w:rsidR="005E5270" w:rsidRPr="00450436" w:rsidRDefault="001D7DA1" w:rsidP="005E527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400" w:line="400" w:lineRule="atLeast"/>
        <w:ind w:right="-1"/>
        <w:jc w:val="center"/>
        <w:rPr>
          <w:rFonts w:ascii="Arial" w:hAnsi="Arial" w:cs="Arial"/>
          <w:b/>
          <w:sz w:val="56"/>
          <w:szCs w:val="32"/>
        </w:rPr>
      </w:pPr>
      <w:r>
        <w:rPr>
          <w:rFonts w:ascii="Arial" w:hAnsi="Arial" w:cs="Arial"/>
          <w:b/>
          <w:sz w:val="56"/>
          <w:szCs w:val="32"/>
        </w:rPr>
        <w:t xml:space="preserve">Modèle de conditions générales de vente </w:t>
      </w:r>
      <w:r w:rsidR="006D0A83">
        <w:rPr>
          <w:rFonts w:ascii="Arial" w:hAnsi="Arial" w:cs="Arial"/>
          <w:b/>
          <w:sz w:val="56"/>
          <w:szCs w:val="32"/>
        </w:rPr>
        <w:t>artisan (</w:t>
      </w:r>
      <w:r w:rsidR="00642507">
        <w:rPr>
          <w:rFonts w:ascii="Arial" w:hAnsi="Arial" w:cs="Arial"/>
          <w:b/>
          <w:sz w:val="56"/>
          <w:szCs w:val="32"/>
        </w:rPr>
        <w:t>prestations de service</w:t>
      </w:r>
      <w:r w:rsidR="006D0A83">
        <w:rPr>
          <w:rFonts w:ascii="Arial" w:hAnsi="Arial" w:cs="Arial"/>
          <w:b/>
          <w:sz w:val="56"/>
          <w:szCs w:val="32"/>
        </w:rPr>
        <w:t>)</w:t>
      </w:r>
    </w:p>
    <w:p w:rsidR="005E5270" w:rsidRPr="00450436" w:rsidRDefault="005E5270" w:rsidP="005E527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400" w:line="400" w:lineRule="atLeast"/>
        <w:ind w:right="-1"/>
        <w:jc w:val="both"/>
        <w:rPr>
          <w:b/>
          <w:sz w:val="32"/>
          <w:szCs w:val="32"/>
        </w:rPr>
      </w:pPr>
    </w:p>
    <w:p w:rsidR="005E5270" w:rsidRPr="00450436" w:rsidRDefault="00D812B4" w:rsidP="005E5270">
      <w:pPr>
        <w:ind w:right="-1"/>
        <w:jc w:val="center"/>
        <w:rPr>
          <w:color w:val="FF0000"/>
          <w:sz w:val="32"/>
        </w:rPr>
      </w:pPr>
      <w:r>
        <w:rPr>
          <w:i/>
          <w:iCs/>
          <w:color w:val="FF0000"/>
          <w:sz w:val="32"/>
        </w:rPr>
        <w:t xml:space="preserve">Ce modèle </w:t>
      </w:r>
      <w:r w:rsidR="005E5270" w:rsidRPr="00450436">
        <w:rPr>
          <w:i/>
          <w:iCs/>
          <w:color w:val="FF0000"/>
          <w:sz w:val="32"/>
        </w:rPr>
        <w:t>ne se substitue pas au rôle de l’avocat. Il est donné à titre d’exemple, doit être ada</w:t>
      </w:r>
      <w:r w:rsidR="005E5270">
        <w:rPr>
          <w:i/>
          <w:iCs/>
          <w:color w:val="FF0000"/>
          <w:sz w:val="32"/>
        </w:rPr>
        <w:t>pté en fonction de la situation.</w:t>
      </w:r>
    </w:p>
    <w:p w:rsidR="006D0A83" w:rsidRDefault="006D0A83" w:rsidP="006D0A83">
      <w:pPr>
        <w:jc w:val="both"/>
      </w:pPr>
    </w:p>
    <w:p w:rsidR="004355DF" w:rsidRPr="004355DF" w:rsidRDefault="004355DF" w:rsidP="004355DF">
      <w:pPr>
        <w:jc w:val="both"/>
        <w:rPr>
          <w:b/>
        </w:rPr>
      </w:pPr>
      <w:r w:rsidRPr="004355DF">
        <w:rPr>
          <w:b/>
        </w:rPr>
        <w:t>Toute</w:t>
      </w:r>
      <w:r w:rsidR="006D3DD1">
        <w:rPr>
          <w:b/>
        </w:rPr>
        <w:t xml:space="preserve"> </w:t>
      </w:r>
      <w:r w:rsidRPr="004355DF">
        <w:rPr>
          <w:b/>
        </w:rPr>
        <w:t>commande</w:t>
      </w:r>
      <w:r w:rsidR="006D3DD1">
        <w:rPr>
          <w:b/>
        </w:rPr>
        <w:t xml:space="preserve"> </w:t>
      </w:r>
      <w:r w:rsidRPr="004355DF">
        <w:rPr>
          <w:b/>
        </w:rPr>
        <w:t>de</w:t>
      </w:r>
      <w:r w:rsidR="006D3DD1">
        <w:rPr>
          <w:b/>
        </w:rPr>
        <w:t xml:space="preserve"> </w:t>
      </w:r>
      <w:r w:rsidRPr="004355DF">
        <w:rPr>
          <w:b/>
        </w:rPr>
        <w:t>travaux</w:t>
      </w:r>
      <w:r w:rsidR="006D3DD1">
        <w:rPr>
          <w:b/>
        </w:rPr>
        <w:t xml:space="preserve"> </w:t>
      </w:r>
      <w:r w:rsidRPr="004355DF">
        <w:rPr>
          <w:b/>
        </w:rPr>
        <w:t>implique</w:t>
      </w:r>
      <w:r w:rsidR="006D3DD1">
        <w:rPr>
          <w:b/>
        </w:rPr>
        <w:t xml:space="preserve"> </w:t>
      </w:r>
      <w:r w:rsidRPr="004355DF">
        <w:rPr>
          <w:b/>
        </w:rPr>
        <w:t>de</w:t>
      </w:r>
      <w:r w:rsidR="006D3DD1">
        <w:rPr>
          <w:b/>
        </w:rPr>
        <w:t xml:space="preserve"> </w:t>
      </w:r>
      <w:r w:rsidRPr="004355DF">
        <w:rPr>
          <w:b/>
        </w:rPr>
        <w:t>la</w:t>
      </w:r>
      <w:r w:rsidR="006D3DD1">
        <w:rPr>
          <w:b/>
        </w:rPr>
        <w:t xml:space="preserve"> </w:t>
      </w:r>
      <w:r w:rsidRPr="004355DF">
        <w:rPr>
          <w:b/>
        </w:rPr>
        <w:t>part</w:t>
      </w:r>
      <w:r w:rsidR="006D3DD1">
        <w:rPr>
          <w:b/>
        </w:rPr>
        <w:t xml:space="preserve"> </w:t>
      </w:r>
      <w:r w:rsidRPr="004355DF">
        <w:rPr>
          <w:b/>
        </w:rPr>
        <w:t>du</w:t>
      </w:r>
      <w:r w:rsidR="006D3DD1">
        <w:rPr>
          <w:b/>
        </w:rPr>
        <w:t xml:space="preserve"> </w:t>
      </w:r>
      <w:r>
        <w:rPr>
          <w:b/>
        </w:rPr>
        <w:t>client</w:t>
      </w:r>
      <w:r w:rsidR="006D3DD1">
        <w:rPr>
          <w:b/>
        </w:rPr>
        <w:t xml:space="preserve"> </w:t>
      </w:r>
      <w:r w:rsidRPr="004355DF">
        <w:rPr>
          <w:b/>
        </w:rPr>
        <w:t>l’ac</w:t>
      </w:r>
      <w:r>
        <w:rPr>
          <w:b/>
        </w:rPr>
        <w:t xml:space="preserve">ceptation sans réserve des conditions générales ci-dessous et </w:t>
      </w:r>
      <w:r w:rsidRPr="004355DF">
        <w:rPr>
          <w:b/>
        </w:rPr>
        <w:t>la renonciation à ses propres condit</w:t>
      </w:r>
      <w:r>
        <w:rPr>
          <w:b/>
        </w:rPr>
        <w:t xml:space="preserve">ions, sauf convention spéciale </w:t>
      </w:r>
      <w:r w:rsidRPr="004355DF">
        <w:rPr>
          <w:b/>
        </w:rPr>
        <w:t xml:space="preserve">contraire écrite. </w:t>
      </w:r>
    </w:p>
    <w:p w:rsidR="004355DF" w:rsidRPr="004355DF" w:rsidRDefault="004355DF" w:rsidP="004355DF">
      <w:pPr>
        <w:jc w:val="both"/>
        <w:rPr>
          <w:b/>
        </w:rPr>
      </w:pPr>
      <w:r>
        <w:rPr>
          <w:b/>
        </w:rPr>
        <w:t xml:space="preserve">Article 1 - </w:t>
      </w:r>
      <w:r w:rsidRPr="004355DF">
        <w:rPr>
          <w:b/>
        </w:rPr>
        <w:t>VALIDITE</w:t>
      </w:r>
    </w:p>
    <w:p w:rsidR="004355DF" w:rsidRPr="004355DF" w:rsidRDefault="004355DF" w:rsidP="004355DF">
      <w:pPr>
        <w:jc w:val="both"/>
      </w:pPr>
      <w:r w:rsidRPr="004355DF">
        <w:t>Notre</w:t>
      </w:r>
      <w:r w:rsidR="006D3DD1">
        <w:t xml:space="preserve"> </w:t>
      </w:r>
      <w:r w:rsidRPr="004355DF">
        <w:t>offre</w:t>
      </w:r>
      <w:r w:rsidR="006D3DD1">
        <w:t xml:space="preserve"> </w:t>
      </w:r>
      <w:r w:rsidRPr="004355DF">
        <w:t>est</w:t>
      </w:r>
      <w:r w:rsidR="006D3DD1">
        <w:t xml:space="preserve"> </w:t>
      </w:r>
      <w:r w:rsidRPr="004355DF">
        <w:t>valable</w:t>
      </w:r>
      <w:r w:rsidR="006D3DD1">
        <w:t xml:space="preserve"> </w:t>
      </w:r>
      <w:r w:rsidRPr="004355DF">
        <w:t>pour</w:t>
      </w:r>
      <w:r w:rsidR="006D3DD1">
        <w:t xml:space="preserve"> </w:t>
      </w:r>
      <w:r w:rsidRPr="004355DF">
        <w:t>une</w:t>
      </w:r>
      <w:r w:rsidR="006D3DD1">
        <w:t xml:space="preserve"> </w:t>
      </w:r>
      <w:r w:rsidRPr="004355DF">
        <w:t>durée</w:t>
      </w:r>
      <w:r w:rsidR="006D3DD1">
        <w:t xml:space="preserve"> </w:t>
      </w:r>
      <w:r w:rsidRPr="004355DF">
        <w:t>de</w:t>
      </w:r>
      <w:r w:rsidR="006D3DD1">
        <w:t xml:space="preserve"> </w:t>
      </w:r>
      <w:r w:rsidRPr="004355DF">
        <w:t>3</w:t>
      </w:r>
      <w:r w:rsidR="006D3DD1">
        <w:t xml:space="preserve"> </w:t>
      </w:r>
      <w:r w:rsidRPr="004355DF">
        <w:t>mois</w:t>
      </w:r>
      <w:r w:rsidR="006D3DD1">
        <w:t xml:space="preserve"> </w:t>
      </w:r>
      <w:r w:rsidRPr="004355DF">
        <w:t>pour</w:t>
      </w:r>
      <w:r w:rsidR="006D3DD1">
        <w:t xml:space="preserve"> </w:t>
      </w:r>
      <w:r w:rsidRPr="004355DF">
        <w:t>des</w:t>
      </w:r>
      <w:r w:rsidR="006D3DD1">
        <w:t xml:space="preserve"> </w:t>
      </w:r>
      <w:r w:rsidRPr="004355DF">
        <w:t>travaux à effectuer dans les 3 moi</w:t>
      </w:r>
      <w:r w:rsidRPr="004355DF">
        <w:t xml:space="preserve">s de son acceptation signée du </w:t>
      </w:r>
      <w:r w:rsidRPr="004355DF">
        <w:t>client. Toute commande passée ap</w:t>
      </w:r>
      <w:r w:rsidRPr="004355DF">
        <w:t xml:space="preserve">rès ce délai de 3 mois du jour </w:t>
      </w:r>
      <w:r w:rsidRPr="004355DF">
        <w:t>de</w:t>
      </w:r>
      <w:r w:rsidR="006D3DD1">
        <w:t xml:space="preserve"> </w:t>
      </w:r>
      <w:r w:rsidRPr="004355DF">
        <w:t>notre</w:t>
      </w:r>
      <w:r w:rsidR="006D3DD1">
        <w:t xml:space="preserve"> </w:t>
      </w:r>
      <w:r w:rsidRPr="004355DF">
        <w:t>proposition</w:t>
      </w:r>
      <w:r w:rsidR="006D3DD1">
        <w:t xml:space="preserve"> </w:t>
      </w:r>
      <w:r w:rsidRPr="004355DF">
        <w:t>doit</w:t>
      </w:r>
      <w:r w:rsidR="006D3DD1">
        <w:t xml:space="preserve"> </w:t>
      </w:r>
      <w:r w:rsidRPr="004355DF">
        <w:t>entraîner</w:t>
      </w:r>
      <w:r w:rsidR="006D3DD1">
        <w:t xml:space="preserve"> </w:t>
      </w:r>
      <w:r w:rsidRPr="004355DF">
        <w:t>une</w:t>
      </w:r>
      <w:r w:rsidR="006D3DD1">
        <w:t xml:space="preserve"> </w:t>
      </w:r>
      <w:r w:rsidRPr="004355DF">
        <w:t>confirmation</w:t>
      </w:r>
      <w:r w:rsidR="006D3DD1">
        <w:t xml:space="preserve"> </w:t>
      </w:r>
      <w:r w:rsidRPr="004355DF">
        <w:t>de</w:t>
      </w:r>
      <w:r w:rsidR="006D3DD1">
        <w:t xml:space="preserve"> </w:t>
      </w:r>
      <w:r w:rsidRPr="004355DF">
        <w:t>notre</w:t>
      </w:r>
      <w:r w:rsidR="006D3DD1">
        <w:t xml:space="preserve"> </w:t>
      </w:r>
      <w:r w:rsidRPr="004355DF">
        <w:t xml:space="preserve">part. </w:t>
      </w:r>
    </w:p>
    <w:p w:rsidR="004355DF" w:rsidRPr="004355DF" w:rsidRDefault="004355DF" w:rsidP="004355DF">
      <w:pPr>
        <w:jc w:val="both"/>
      </w:pPr>
      <w:r>
        <w:t xml:space="preserve">La signature par le client du devis </w:t>
      </w:r>
      <w:r w:rsidRPr="004355DF">
        <w:t>o</w:t>
      </w:r>
      <w:r>
        <w:t xml:space="preserve">u de la commande l’engage de façon ferme </w:t>
      </w:r>
      <w:r w:rsidRPr="004355DF">
        <w:t xml:space="preserve">et définitive. </w:t>
      </w:r>
    </w:p>
    <w:p w:rsidR="004355DF" w:rsidRPr="004355DF" w:rsidRDefault="004355DF" w:rsidP="004355DF">
      <w:pPr>
        <w:jc w:val="both"/>
      </w:pPr>
      <w:r>
        <w:t xml:space="preserve">Les travaux sont expressément limités </w:t>
      </w:r>
      <w:r w:rsidRPr="004355DF">
        <w:t xml:space="preserve">à ceux qui sont spécifiés </w:t>
      </w:r>
      <w:r w:rsidRPr="004355DF">
        <w:t>dans</w:t>
      </w:r>
      <w:r>
        <w:t xml:space="preserve"> </w:t>
      </w:r>
      <w:r w:rsidRPr="004355DF">
        <w:t>l’offre, le devis ou</w:t>
      </w:r>
      <w:r>
        <w:t xml:space="preserve"> </w:t>
      </w:r>
      <w:r w:rsidRPr="004355DF">
        <w:t>la</w:t>
      </w:r>
      <w:r w:rsidR="006D3DD1">
        <w:t xml:space="preserve">  </w:t>
      </w:r>
      <w:r w:rsidRPr="004355DF">
        <w:t>commande.</w:t>
      </w:r>
      <w:r>
        <w:t xml:space="preserve"> </w:t>
      </w:r>
      <w:r w:rsidRPr="004355DF">
        <w:t>Les</w:t>
      </w:r>
      <w:r>
        <w:t xml:space="preserve"> </w:t>
      </w:r>
      <w:r w:rsidRPr="004355DF">
        <w:t>travaux</w:t>
      </w:r>
      <w:r>
        <w:t xml:space="preserve"> </w:t>
      </w:r>
      <w:r w:rsidRPr="004355DF">
        <w:t>supplémen</w:t>
      </w:r>
      <w:r w:rsidRPr="004355DF">
        <w:t>taires</w:t>
      </w:r>
      <w:r>
        <w:t xml:space="preserve"> </w:t>
      </w:r>
      <w:r w:rsidRPr="004355DF">
        <w:t>ainsi</w:t>
      </w:r>
      <w:r>
        <w:t xml:space="preserve"> </w:t>
      </w:r>
      <w:r w:rsidRPr="004355DF">
        <w:t>que</w:t>
      </w:r>
      <w:r>
        <w:t xml:space="preserve"> </w:t>
      </w:r>
      <w:r w:rsidRPr="004355DF">
        <w:t>les</w:t>
      </w:r>
      <w:r>
        <w:t xml:space="preserve"> </w:t>
      </w:r>
      <w:r w:rsidRPr="004355DF">
        <w:t>tr</w:t>
      </w:r>
      <w:r w:rsidRPr="004355DF">
        <w:t>avau</w:t>
      </w:r>
      <w:r w:rsidRPr="004355DF">
        <w:t>x</w:t>
      </w:r>
      <w:r>
        <w:t xml:space="preserve"> </w:t>
      </w:r>
      <w:r w:rsidRPr="004355DF">
        <w:t>d’entretien</w:t>
      </w:r>
      <w:r>
        <w:t xml:space="preserve"> </w:t>
      </w:r>
      <w:r w:rsidRPr="004355DF">
        <w:t>éventuels</w:t>
      </w:r>
      <w:r>
        <w:t xml:space="preserve"> </w:t>
      </w:r>
      <w:r w:rsidRPr="004355DF">
        <w:t>feront l’objet d’un devis comp</w:t>
      </w:r>
      <w:r w:rsidRPr="004355DF">
        <w:t xml:space="preserve">lémentaire accepté au préalable. </w:t>
      </w:r>
    </w:p>
    <w:p w:rsidR="004355DF" w:rsidRPr="004355DF" w:rsidRDefault="004355DF" w:rsidP="004355DF">
      <w:pPr>
        <w:jc w:val="both"/>
        <w:rPr>
          <w:b/>
        </w:rPr>
      </w:pPr>
      <w:r>
        <w:rPr>
          <w:b/>
        </w:rPr>
        <w:t>Article 2</w:t>
      </w:r>
      <w:r>
        <w:rPr>
          <w:b/>
        </w:rPr>
        <w:t xml:space="preserve"> - </w:t>
      </w:r>
      <w:r w:rsidRPr="004355DF">
        <w:rPr>
          <w:b/>
        </w:rPr>
        <w:t>PROPRIETE DES DEVIS ET DES PLANS</w:t>
      </w:r>
    </w:p>
    <w:p w:rsidR="004355DF" w:rsidRPr="004355DF" w:rsidRDefault="004355DF" w:rsidP="004355DF">
      <w:pPr>
        <w:jc w:val="both"/>
      </w:pPr>
      <w:r>
        <w:t xml:space="preserve">Nos devis, dessins, plans, </w:t>
      </w:r>
      <w:r w:rsidR="006D3DD1">
        <w:t>maquettes,</w:t>
      </w:r>
      <w:r>
        <w:t xml:space="preserve"> descriptifs</w:t>
      </w:r>
      <w:r w:rsidR="006D3DD1">
        <w:t xml:space="preserve"> et documents de travail</w:t>
      </w:r>
      <w:r>
        <w:t xml:space="preserve"> restent notre </w:t>
      </w:r>
      <w:r w:rsidRPr="004355DF">
        <w:t>propr</w:t>
      </w:r>
      <w:r>
        <w:t>iété exclusive. Leur</w:t>
      </w:r>
      <w:r w:rsidR="006D3DD1">
        <w:t xml:space="preserve"> </w:t>
      </w:r>
      <w:r>
        <w:t xml:space="preserve">communication à d’autres </w:t>
      </w:r>
      <w:r w:rsidRPr="004355DF">
        <w:t>entrepris</w:t>
      </w:r>
      <w:r>
        <w:t xml:space="preserve">es ou tiers est interdite </w:t>
      </w:r>
      <w:r w:rsidRPr="004355DF">
        <w:t>et passible de dommages-intérêts. Il</w:t>
      </w:r>
      <w:r w:rsidRPr="004355DF">
        <w:t xml:space="preserve">s doivent être rendus s’ils ne </w:t>
      </w:r>
      <w:r w:rsidRPr="004355DF">
        <w:t xml:space="preserve">sont pas suivis d’une commande. </w:t>
      </w:r>
    </w:p>
    <w:p w:rsidR="004355DF" w:rsidRPr="004355DF" w:rsidRDefault="004355DF" w:rsidP="004355DF">
      <w:pPr>
        <w:jc w:val="both"/>
        <w:rPr>
          <w:b/>
        </w:rPr>
      </w:pPr>
      <w:r>
        <w:rPr>
          <w:b/>
        </w:rPr>
        <w:t>Article 3</w:t>
      </w:r>
      <w:r>
        <w:rPr>
          <w:b/>
        </w:rPr>
        <w:t xml:space="preserve"> - </w:t>
      </w:r>
      <w:r w:rsidRPr="004355DF">
        <w:rPr>
          <w:b/>
        </w:rPr>
        <w:t>DELAIS</w:t>
      </w:r>
    </w:p>
    <w:p w:rsidR="004355DF" w:rsidRPr="004355DF" w:rsidRDefault="004355DF" w:rsidP="004355DF">
      <w:pPr>
        <w:jc w:val="both"/>
      </w:pPr>
      <w:r w:rsidRPr="004355DF">
        <w:t>Les</w:t>
      </w:r>
      <w:r w:rsidR="006D3DD1">
        <w:t xml:space="preserve"> </w:t>
      </w:r>
      <w:r w:rsidRPr="004355DF">
        <w:t>délais</w:t>
      </w:r>
      <w:r w:rsidR="006D3DD1">
        <w:t xml:space="preserve"> </w:t>
      </w:r>
      <w:r w:rsidRPr="004355DF">
        <w:t>de</w:t>
      </w:r>
      <w:r w:rsidR="006D3DD1">
        <w:t xml:space="preserve"> </w:t>
      </w:r>
      <w:r w:rsidRPr="004355DF">
        <w:t>livraison</w:t>
      </w:r>
      <w:r w:rsidR="006D3DD1">
        <w:t xml:space="preserve"> </w:t>
      </w:r>
      <w:r w:rsidRPr="004355DF">
        <w:t>ne</w:t>
      </w:r>
      <w:r w:rsidR="006D3DD1">
        <w:t xml:space="preserve"> </w:t>
      </w:r>
      <w:r w:rsidRPr="004355DF">
        <w:t>sont</w:t>
      </w:r>
      <w:r w:rsidR="006D3DD1">
        <w:t xml:space="preserve"> </w:t>
      </w:r>
      <w:r w:rsidRPr="004355DF">
        <w:t>donnés</w:t>
      </w:r>
      <w:r w:rsidR="006D3DD1">
        <w:t xml:space="preserve"> </w:t>
      </w:r>
      <w:r w:rsidRPr="004355DF">
        <w:t>qu’à</w:t>
      </w:r>
      <w:r w:rsidR="006D3DD1">
        <w:t xml:space="preserve"> </w:t>
      </w:r>
      <w:r w:rsidRPr="004355DF">
        <w:t>titr</w:t>
      </w:r>
      <w:r w:rsidRPr="004355DF">
        <w:t>e</w:t>
      </w:r>
      <w:r w:rsidR="006D3DD1">
        <w:t xml:space="preserve"> </w:t>
      </w:r>
      <w:r w:rsidRPr="004355DF">
        <w:t>indicatif</w:t>
      </w:r>
      <w:r w:rsidR="006D3DD1">
        <w:t xml:space="preserve"> </w:t>
      </w:r>
      <w:r w:rsidRPr="004355DF">
        <w:t>sauf</w:t>
      </w:r>
      <w:r w:rsidR="006D3DD1">
        <w:t xml:space="preserve"> </w:t>
      </w:r>
      <w:r w:rsidRPr="004355DF">
        <w:t>st</w:t>
      </w:r>
      <w:r w:rsidR="006D3DD1">
        <w:t>ipulation contraire indiquée sur le devis</w:t>
      </w:r>
      <w:r w:rsidRPr="004355DF">
        <w:t xml:space="preserve">. Nous sommes dégagés de tout </w:t>
      </w:r>
      <w:r w:rsidRPr="004355DF">
        <w:t xml:space="preserve">engagement relatif aux délais de livraison dans le cas : </w:t>
      </w:r>
    </w:p>
    <w:p w:rsidR="004355DF" w:rsidRPr="004355DF" w:rsidRDefault="004355DF" w:rsidP="004355DF">
      <w:pPr>
        <w:pStyle w:val="Paragraphedeliste"/>
        <w:numPr>
          <w:ilvl w:val="0"/>
          <w:numId w:val="2"/>
        </w:numPr>
        <w:jc w:val="both"/>
      </w:pPr>
      <w:r w:rsidRPr="004355DF">
        <w:t>où</w:t>
      </w:r>
      <w:r w:rsidR="006D3DD1">
        <w:t xml:space="preserve"> </w:t>
      </w:r>
      <w:r w:rsidRPr="004355DF">
        <w:t>les</w:t>
      </w:r>
      <w:r w:rsidR="006D3DD1">
        <w:t xml:space="preserve"> </w:t>
      </w:r>
      <w:r w:rsidRPr="004355DF">
        <w:t>conditions</w:t>
      </w:r>
      <w:r w:rsidR="006D3DD1">
        <w:t xml:space="preserve"> </w:t>
      </w:r>
      <w:r w:rsidRPr="004355DF">
        <w:t>de</w:t>
      </w:r>
      <w:r w:rsidR="006D3DD1">
        <w:t xml:space="preserve"> </w:t>
      </w:r>
      <w:r w:rsidRPr="004355DF">
        <w:t>paiement</w:t>
      </w:r>
      <w:r w:rsidR="006D3DD1">
        <w:t xml:space="preserve"> </w:t>
      </w:r>
      <w:r w:rsidRPr="004355DF">
        <w:t>n’ont</w:t>
      </w:r>
      <w:r w:rsidR="006D3DD1">
        <w:t xml:space="preserve"> </w:t>
      </w:r>
      <w:r w:rsidRPr="004355DF">
        <w:t>pas</w:t>
      </w:r>
      <w:r w:rsidR="006D3DD1">
        <w:t xml:space="preserve"> </w:t>
      </w:r>
      <w:r w:rsidRPr="004355DF">
        <w:t>été</w:t>
      </w:r>
      <w:r w:rsidR="006D3DD1">
        <w:t xml:space="preserve"> </w:t>
      </w:r>
      <w:r w:rsidRPr="004355DF">
        <w:t>observées</w:t>
      </w:r>
      <w:r w:rsidR="006D3DD1">
        <w:t xml:space="preserve"> </w:t>
      </w:r>
      <w:r w:rsidRPr="004355DF">
        <w:t>par</w:t>
      </w:r>
      <w:r w:rsidR="006D3DD1">
        <w:t xml:space="preserve"> </w:t>
      </w:r>
      <w:r w:rsidRPr="004355DF">
        <w:t xml:space="preserve">le </w:t>
      </w:r>
      <w:r w:rsidRPr="004355DF">
        <w:t xml:space="preserve">client, </w:t>
      </w:r>
    </w:p>
    <w:p w:rsidR="004355DF" w:rsidRPr="004355DF" w:rsidRDefault="004355DF" w:rsidP="004355DF">
      <w:pPr>
        <w:pStyle w:val="Paragraphedeliste"/>
        <w:numPr>
          <w:ilvl w:val="0"/>
          <w:numId w:val="2"/>
        </w:numPr>
        <w:jc w:val="both"/>
      </w:pPr>
      <w:r w:rsidRPr="004355DF">
        <w:t xml:space="preserve">de retard apporté à la remise de l’ordre d’exécution, </w:t>
      </w:r>
    </w:p>
    <w:p w:rsidR="004355DF" w:rsidRPr="004355DF" w:rsidRDefault="006D3DD1" w:rsidP="004355DF">
      <w:pPr>
        <w:pStyle w:val="Paragraphedeliste"/>
        <w:numPr>
          <w:ilvl w:val="0"/>
          <w:numId w:val="2"/>
        </w:numPr>
        <w:jc w:val="both"/>
      </w:pPr>
      <w:r>
        <w:lastRenderedPageBreak/>
        <w:t xml:space="preserve">de modification </w:t>
      </w:r>
      <w:proofErr w:type="spellStart"/>
      <w:r>
        <w:t>fu</w:t>
      </w:r>
      <w:proofErr w:type="spellEnd"/>
      <w:r w:rsidR="004355DF" w:rsidRPr="004355DF">
        <w:t xml:space="preserve"> programme des travaux, </w:t>
      </w:r>
    </w:p>
    <w:p w:rsidR="004355DF" w:rsidRPr="004355DF" w:rsidRDefault="004355DF" w:rsidP="004355DF">
      <w:pPr>
        <w:pStyle w:val="Paragraphedeliste"/>
        <w:numPr>
          <w:ilvl w:val="0"/>
          <w:numId w:val="2"/>
        </w:numPr>
        <w:jc w:val="both"/>
      </w:pPr>
      <w:r w:rsidRPr="004355DF">
        <w:t xml:space="preserve">de retard des autres corps d’Etat, </w:t>
      </w:r>
    </w:p>
    <w:p w:rsidR="004355DF" w:rsidRPr="004355DF" w:rsidRDefault="004355DF" w:rsidP="004355DF">
      <w:pPr>
        <w:pStyle w:val="Paragraphedeliste"/>
        <w:numPr>
          <w:ilvl w:val="0"/>
          <w:numId w:val="2"/>
        </w:numPr>
        <w:jc w:val="both"/>
      </w:pPr>
      <w:r w:rsidRPr="004355DF">
        <w:t xml:space="preserve">de travaux supplémentaires, </w:t>
      </w:r>
    </w:p>
    <w:p w:rsidR="004355DF" w:rsidRPr="004355DF" w:rsidRDefault="004355DF" w:rsidP="004355DF">
      <w:pPr>
        <w:pStyle w:val="Paragraphedeliste"/>
        <w:numPr>
          <w:ilvl w:val="0"/>
          <w:numId w:val="2"/>
        </w:numPr>
        <w:jc w:val="both"/>
      </w:pPr>
      <w:r w:rsidRPr="004355DF">
        <w:t>o</w:t>
      </w:r>
      <w:r w:rsidR="006D3DD1">
        <w:t>ù</w:t>
      </w:r>
      <w:r w:rsidRPr="004355DF">
        <w:t xml:space="preserve"> les locaux à aménager ne s</w:t>
      </w:r>
      <w:r w:rsidRPr="004355DF">
        <w:t xml:space="preserve">ont pas mis à notre disposition </w:t>
      </w:r>
      <w:r w:rsidRPr="004355DF">
        <w:t xml:space="preserve">à la date prévue, </w:t>
      </w:r>
    </w:p>
    <w:p w:rsidR="004355DF" w:rsidRPr="004355DF" w:rsidRDefault="004355DF" w:rsidP="004355DF">
      <w:pPr>
        <w:pStyle w:val="Paragraphedeliste"/>
        <w:numPr>
          <w:ilvl w:val="0"/>
          <w:numId w:val="2"/>
        </w:numPr>
        <w:jc w:val="both"/>
      </w:pPr>
      <w:r w:rsidRPr="004355DF">
        <w:t>de force majeure ou d’événements tels que : guerre, grève de l’entreprise</w:t>
      </w:r>
      <w:r w:rsidR="006D3DD1">
        <w:t xml:space="preserve"> </w:t>
      </w:r>
      <w:r w:rsidRPr="004355DF">
        <w:t>ou</w:t>
      </w:r>
      <w:r w:rsidR="006D3DD1">
        <w:t xml:space="preserve"> </w:t>
      </w:r>
      <w:r w:rsidRPr="004355DF">
        <w:t>de</w:t>
      </w:r>
      <w:r w:rsidR="006D3DD1">
        <w:t xml:space="preserve"> </w:t>
      </w:r>
      <w:r w:rsidRPr="004355DF">
        <w:t>l’un</w:t>
      </w:r>
      <w:r w:rsidR="006D3DD1">
        <w:t xml:space="preserve"> </w:t>
      </w:r>
      <w:r w:rsidRPr="004355DF">
        <w:t>de</w:t>
      </w:r>
      <w:r w:rsidR="006D3DD1">
        <w:t xml:space="preserve"> </w:t>
      </w:r>
      <w:r w:rsidRPr="004355DF">
        <w:t>ses</w:t>
      </w:r>
      <w:r w:rsidR="006D3DD1">
        <w:t xml:space="preserve"> </w:t>
      </w:r>
      <w:r w:rsidRPr="004355DF">
        <w:t xml:space="preserve">fournisseurs, empêchement de transport, incendie, </w:t>
      </w:r>
      <w:r w:rsidRPr="004355DF">
        <w:t xml:space="preserve">intempéries, </w:t>
      </w:r>
      <w:r w:rsidR="006D3DD1">
        <w:t xml:space="preserve">ou encore </w:t>
      </w:r>
      <w:r w:rsidRPr="004355DF">
        <w:t xml:space="preserve">rupture de stock du fournisseur. </w:t>
      </w:r>
    </w:p>
    <w:p w:rsidR="004355DF" w:rsidRPr="004355DF" w:rsidRDefault="004355DF" w:rsidP="004355DF">
      <w:pPr>
        <w:jc w:val="both"/>
        <w:rPr>
          <w:b/>
        </w:rPr>
      </w:pPr>
      <w:r>
        <w:rPr>
          <w:b/>
        </w:rPr>
        <w:t>Article 4</w:t>
      </w:r>
      <w:r>
        <w:rPr>
          <w:b/>
        </w:rPr>
        <w:t xml:space="preserve"> - </w:t>
      </w:r>
      <w:r w:rsidRPr="004355DF">
        <w:rPr>
          <w:b/>
        </w:rPr>
        <w:t>CONDITIONS D’EXECUTION</w:t>
      </w:r>
    </w:p>
    <w:p w:rsidR="004355DF" w:rsidRPr="004355DF" w:rsidRDefault="004355DF" w:rsidP="004355DF">
      <w:pPr>
        <w:jc w:val="both"/>
      </w:pPr>
      <w:r w:rsidRPr="004355DF">
        <w:t>Nous</w:t>
      </w:r>
      <w:r w:rsidR="006D3DD1">
        <w:t xml:space="preserve"> </w:t>
      </w:r>
      <w:r w:rsidRPr="004355DF">
        <w:t>ne</w:t>
      </w:r>
      <w:r w:rsidR="006D3DD1">
        <w:t xml:space="preserve"> </w:t>
      </w:r>
      <w:r w:rsidRPr="004355DF">
        <w:t>sommes</w:t>
      </w:r>
      <w:r w:rsidR="006D3DD1">
        <w:t xml:space="preserve"> </w:t>
      </w:r>
      <w:r w:rsidRPr="004355DF">
        <w:t>tenus</w:t>
      </w:r>
      <w:r w:rsidR="006D3DD1">
        <w:t xml:space="preserve"> </w:t>
      </w:r>
      <w:r w:rsidRPr="004355DF">
        <w:t>de</w:t>
      </w:r>
      <w:r w:rsidR="006D3DD1">
        <w:t xml:space="preserve"> </w:t>
      </w:r>
      <w:r w:rsidRPr="004355DF">
        <w:t>commencer</w:t>
      </w:r>
      <w:r w:rsidR="006D3DD1">
        <w:t xml:space="preserve"> </w:t>
      </w:r>
      <w:r w:rsidRPr="004355DF">
        <w:t>les</w:t>
      </w:r>
      <w:r w:rsidR="006D3DD1">
        <w:t xml:space="preserve"> </w:t>
      </w:r>
      <w:r w:rsidRPr="004355DF">
        <w:t>travaux</w:t>
      </w:r>
      <w:r w:rsidR="006D3DD1">
        <w:t xml:space="preserve"> </w:t>
      </w:r>
      <w:r w:rsidRPr="004355DF">
        <w:t>que</w:t>
      </w:r>
      <w:r w:rsidR="006D3DD1">
        <w:t xml:space="preserve"> </w:t>
      </w:r>
      <w:r w:rsidRPr="004355DF">
        <w:t>dans</w:t>
      </w:r>
      <w:r w:rsidR="006D3DD1">
        <w:t xml:space="preserve"> </w:t>
      </w:r>
      <w:r w:rsidRPr="004355DF">
        <w:t>le</w:t>
      </w:r>
      <w:r w:rsidR="006D3DD1">
        <w:t xml:space="preserve"> </w:t>
      </w:r>
      <w:r w:rsidRPr="004355DF">
        <w:t xml:space="preserve">cadre des délais prévus par notre </w:t>
      </w:r>
      <w:r w:rsidRPr="004355DF">
        <w:t xml:space="preserve">offre. La pose de nos ouvrages </w:t>
      </w:r>
      <w:r w:rsidRPr="004355DF">
        <w:t>ne</w:t>
      </w:r>
      <w:r w:rsidR="006D3DD1">
        <w:t xml:space="preserve"> </w:t>
      </w:r>
      <w:r w:rsidRPr="004355DF">
        <w:t>pourra</w:t>
      </w:r>
      <w:r w:rsidR="006D3DD1">
        <w:t xml:space="preserve"> </w:t>
      </w:r>
      <w:r w:rsidRPr="004355DF">
        <w:t>s’effectuer</w:t>
      </w:r>
      <w:r w:rsidR="006D3DD1">
        <w:t xml:space="preserve"> </w:t>
      </w:r>
      <w:r w:rsidRPr="004355DF">
        <w:t>qu’après</w:t>
      </w:r>
      <w:r w:rsidR="006D3DD1">
        <w:t xml:space="preserve"> </w:t>
      </w:r>
      <w:r w:rsidRPr="004355DF">
        <w:t>achèvement</w:t>
      </w:r>
      <w:r w:rsidR="006D3DD1">
        <w:t xml:space="preserve"> </w:t>
      </w:r>
      <w:r w:rsidRPr="004355DF">
        <w:t>des</w:t>
      </w:r>
      <w:r w:rsidR="006D3DD1">
        <w:t xml:space="preserve"> </w:t>
      </w:r>
      <w:r w:rsidRPr="004355DF">
        <w:t>emplacements</w:t>
      </w:r>
      <w:r w:rsidR="006D3DD1">
        <w:t xml:space="preserve"> </w:t>
      </w:r>
      <w:r w:rsidRPr="004355DF">
        <w:t>réservés</w:t>
      </w:r>
      <w:r w:rsidR="006D3DD1">
        <w:t xml:space="preserve"> </w:t>
      </w:r>
      <w:r w:rsidRPr="004355DF">
        <w:t>à</w:t>
      </w:r>
      <w:r w:rsidR="006D3DD1">
        <w:t xml:space="preserve"> </w:t>
      </w:r>
      <w:r w:rsidRPr="004355DF">
        <w:t>cet</w:t>
      </w:r>
      <w:r w:rsidR="006D3DD1">
        <w:t xml:space="preserve"> </w:t>
      </w:r>
      <w:r w:rsidRPr="004355DF">
        <w:t>effet</w:t>
      </w:r>
      <w:r w:rsidR="006D3DD1">
        <w:t xml:space="preserve"> </w:t>
      </w:r>
      <w:r w:rsidRPr="004355DF">
        <w:t>et</w:t>
      </w:r>
      <w:r w:rsidR="006D3DD1">
        <w:t xml:space="preserve"> </w:t>
      </w:r>
      <w:r w:rsidRPr="004355DF">
        <w:t>après</w:t>
      </w:r>
      <w:r w:rsidR="006D3DD1">
        <w:t xml:space="preserve"> </w:t>
      </w:r>
      <w:r w:rsidRPr="004355DF">
        <w:t>siccit</w:t>
      </w:r>
      <w:r w:rsidRPr="004355DF">
        <w:t>é</w:t>
      </w:r>
      <w:r w:rsidR="006D3DD1">
        <w:t xml:space="preserve"> </w:t>
      </w:r>
      <w:r w:rsidRPr="004355DF">
        <w:t>complète</w:t>
      </w:r>
      <w:r w:rsidR="006D3DD1">
        <w:t xml:space="preserve"> </w:t>
      </w:r>
      <w:r w:rsidRPr="004355DF">
        <w:t>de</w:t>
      </w:r>
      <w:r w:rsidR="006D3DD1">
        <w:t xml:space="preserve"> </w:t>
      </w:r>
      <w:r w:rsidRPr="004355DF">
        <w:t xml:space="preserve">maçonneries, </w:t>
      </w:r>
      <w:r w:rsidRPr="004355DF">
        <w:t xml:space="preserve">plâtreries, et carrelages. </w:t>
      </w:r>
    </w:p>
    <w:p w:rsidR="004355DF" w:rsidRPr="004355DF" w:rsidRDefault="006D3DD1" w:rsidP="004355DF">
      <w:pPr>
        <w:jc w:val="both"/>
      </w:pPr>
      <w:r w:rsidRPr="006D3DD1">
        <w:rPr>
          <w:i/>
          <w:color w:val="FF0000"/>
        </w:rPr>
        <w:t>Pour les menuisiers :</w:t>
      </w:r>
      <w:r w:rsidRPr="006D3DD1">
        <w:rPr>
          <w:color w:val="FF0000"/>
        </w:rPr>
        <w:t xml:space="preserve"> </w:t>
      </w:r>
      <w:r w:rsidR="004355DF" w:rsidRPr="004355DF">
        <w:t xml:space="preserve">La </w:t>
      </w:r>
      <w:r w:rsidR="004355DF" w:rsidRPr="004355DF">
        <w:t>tenue</w:t>
      </w:r>
      <w:r w:rsidR="004355DF" w:rsidRPr="004355DF">
        <w:t xml:space="preserve"> </w:t>
      </w:r>
      <w:r w:rsidR="004355DF" w:rsidRPr="004355DF">
        <w:t>des</w:t>
      </w:r>
      <w:r w:rsidR="004355DF" w:rsidRPr="004355DF">
        <w:t xml:space="preserve"> </w:t>
      </w:r>
      <w:r w:rsidR="004355DF" w:rsidRPr="004355DF">
        <w:t>bois</w:t>
      </w:r>
      <w:r w:rsidR="004355DF" w:rsidRPr="004355DF">
        <w:t xml:space="preserve"> </w:t>
      </w:r>
      <w:r w:rsidR="004355DF" w:rsidRPr="004355DF">
        <w:t>dépend</w:t>
      </w:r>
      <w:r w:rsidR="004355DF" w:rsidRPr="004355DF">
        <w:t xml:space="preserve"> </w:t>
      </w:r>
      <w:r w:rsidR="004355DF" w:rsidRPr="004355DF">
        <w:t>ess</w:t>
      </w:r>
      <w:r w:rsidR="004355DF" w:rsidRPr="004355DF">
        <w:t xml:space="preserve">entiellement du degré </w:t>
      </w:r>
      <w:r w:rsidR="004355DF" w:rsidRPr="004355DF">
        <w:t>hygrométrique</w:t>
      </w:r>
      <w:r w:rsidR="004355DF" w:rsidRPr="004355DF">
        <w:t xml:space="preserve"> </w:t>
      </w:r>
      <w:r w:rsidR="004355DF" w:rsidRPr="004355DF">
        <w:t>des</w:t>
      </w:r>
      <w:r w:rsidR="004355DF" w:rsidRPr="004355DF">
        <w:t xml:space="preserve"> </w:t>
      </w:r>
      <w:r w:rsidR="004355DF" w:rsidRPr="004355DF">
        <w:t>locaux</w:t>
      </w:r>
      <w:r w:rsidR="004355DF" w:rsidRPr="004355DF">
        <w:t xml:space="preserve"> </w:t>
      </w:r>
      <w:r w:rsidR="004355DF" w:rsidRPr="004355DF">
        <w:t>dans</w:t>
      </w:r>
      <w:r>
        <w:t xml:space="preserve"> </w:t>
      </w:r>
      <w:r w:rsidR="004355DF" w:rsidRPr="004355DF">
        <w:t xml:space="preserve"> les</w:t>
      </w:r>
      <w:r w:rsidR="004355DF" w:rsidRPr="004355DF">
        <w:t xml:space="preserve">quels sont placées les </w:t>
      </w:r>
      <w:r>
        <w:t xml:space="preserve">menuiseries. </w:t>
      </w:r>
      <w:r w:rsidR="004355DF" w:rsidRPr="004355DF">
        <w:t>Nous ne pourrons être tenus pour responsables des déformations,</w:t>
      </w:r>
      <w:r>
        <w:t xml:space="preserve"> </w:t>
      </w:r>
      <w:r w:rsidR="004355DF" w:rsidRPr="004355DF">
        <w:t>gau</w:t>
      </w:r>
      <w:r w:rsidR="004355DF" w:rsidRPr="004355DF">
        <w:t>chissements ou</w:t>
      </w:r>
      <w:r>
        <w:t xml:space="preserve">  </w:t>
      </w:r>
      <w:r w:rsidR="004355DF" w:rsidRPr="004355DF">
        <w:t>retraits des bois survenus par suite de variation de taux d’hygrométrie.</w:t>
      </w:r>
    </w:p>
    <w:p w:rsidR="004355DF" w:rsidRPr="004355DF" w:rsidRDefault="004355DF" w:rsidP="004355DF">
      <w:pPr>
        <w:jc w:val="both"/>
        <w:rPr>
          <w:b/>
        </w:rPr>
      </w:pPr>
      <w:r>
        <w:rPr>
          <w:b/>
        </w:rPr>
        <w:t>Article 5</w:t>
      </w:r>
      <w:r>
        <w:rPr>
          <w:b/>
        </w:rPr>
        <w:t xml:space="preserve"> - </w:t>
      </w:r>
      <w:r w:rsidRPr="004355DF">
        <w:rPr>
          <w:b/>
        </w:rPr>
        <w:t>RECEPTIONS – RECLAMATIONS</w:t>
      </w:r>
    </w:p>
    <w:p w:rsidR="004355DF" w:rsidRPr="004355DF" w:rsidRDefault="004355DF" w:rsidP="004355DF">
      <w:pPr>
        <w:jc w:val="both"/>
      </w:pPr>
      <w:r w:rsidRPr="004355DF">
        <w:t>Les</w:t>
      </w:r>
      <w:r w:rsidR="006D3DD1">
        <w:t xml:space="preserve"> </w:t>
      </w:r>
      <w:r w:rsidRPr="004355DF">
        <w:t>tr</w:t>
      </w:r>
      <w:r w:rsidRPr="004355DF">
        <w:t>avaux</w:t>
      </w:r>
      <w:r w:rsidR="006D3DD1">
        <w:t xml:space="preserve"> </w:t>
      </w:r>
      <w:r w:rsidRPr="004355DF">
        <w:t>seront</w:t>
      </w:r>
      <w:r w:rsidR="006D3DD1">
        <w:t xml:space="preserve"> </w:t>
      </w:r>
      <w:r w:rsidRPr="004355DF">
        <w:t>réceptionnés</w:t>
      </w:r>
      <w:r w:rsidR="006D3DD1">
        <w:t xml:space="preserve"> </w:t>
      </w:r>
      <w:r w:rsidRPr="004355DF">
        <w:t xml:space="preserve">au </w:t>
      </w:r>
      <w:r w:rsidRPr="004355DF">
        <w:t>plus</w:t>
      </w:r>
      <w:r w:rsidR="006D3DD1">
        <w:t xml:space="preserve"> </w:t>
      </w:r>
      <w:r w:rsidRPr="004355DF">
        <w:t>tard</w:t>
      </w:r>
      <w:r w:rsidR="006D3DD1">
        <w:t xml:space="preserve"> </w:t>
      </w:r>
      <w:r w:rsidRPr="004355DF">
        <w:t>15</w:t>
      </w:r>
      <w:r w:rsidR="006D3DD1">
        <w:t xml:space="preserve"> </w:t>
      </w:r>
      <w:r w:rsidRPr="004355DF">
        <w:t>jours</w:t>
      </w:r>
      <w:r w:rsidR="006D3DD1">
        <w:t xml:space="preserve"> </w:t>
      </w:r>
      <w:r w:rsidRPr="004355DF">
        <w:t>après</w:t>
      </w:r>
      <w:r w:rsidR="006D3DD1">
        <w:t xml:space="preserve"> </w:t>
      </w:r>
      <w:r w:rsidRPr="004355DF">
        <w:t>leur</w:t>
      </w:r>
      <w:r w:rsidR="006D3DD1">
        <w:t xml:space="preserve"> </w:t>
      </w:r>
      <w:r w:rsidRPr="004355DF">
        <w:t>achèv</w:t>
      </w:r>
      <w:r w:rsidRPr="004355DF">
        <w:t>ement.</w:t>
      </w:r>
      <w:r w:rsidR="006D3DD1">
        <w:t xml:space="preserve"> </w:t>
      </w:r>
      <w:r w:rsidRPr="004355DF">
        <w:t>A</w:t>
      </w:r>
      <w:r w:rsidR="006D3DD1">
        <w:t xml:space="preserve"> </w:t>
      </w:r>
      <w:r w:rsidRPr="004355DF">
        <w:t>défaut</w:t>
      </w:r>
      <w:r w:rsidR="006D3DD1">
        <w:t xml:space="preserve"> </w:t>
      </w:r>
      <w:r w:rsidRPr="004355DF">
        <w:t>de</w:t>
      </w:r>
      <w:r w:rsidR="006D3DD1">
        <w:t xml:space="preserve"> </w:t>
      </w:r>
      <w:r w:rsidRPr="004355DF">
        <w:t>cette</w:t>
      </w:r>
      <w:r w:rsidR="006D3DD1">
        <w:t xml:space="preserve"> </w:t>
      </w:r>
      <w:r w:rsidRPr="004355DF">
        <w:t>r</w:t>
      </w:r>
      <w:r w:rsidRPr="004355DF">
        <w:t>éception</w:t>
      </w:r>
      <w:r w:rsidR="006D3DD1">
        <w:t xml:space="preserve"> </w:t>
      </w:r>
      <w:r w:rsidRPr="004355DF">
        <w:t>da</w:t>
      </w:r>
      <w:r w:rsidRPr="004355DF">
        <w:t>ns</w:t>
      </w:r>
      <w:r w:rsidR="006D3DD1">
        <w:t xml:space="preserve"> </w:t>
      </w:r>
      <w:r w:rsidRPr="004355DF">
        <w:t>les</w:t>
      </w:r>
      <w:r w:rsidR="006D3DD1">
        <w:t xml:space="preserve"> </w:t>
      </w:r>
      <w:r w:rsidRPr="004355DF">
        <w:t>30</w:t>
      </w:r>
      <w:r w:rsidR="006D3DD1">
        <w:t xml:space="preserve"> </w:t>
      </w:r>
      <w:r w:rsidRPr="004355DF">
        <w:t>jours</w:t>
      </w:r>
      <w:r w:rsidR="006D3DD1">
        <w:t xml:space="preserve"> </w:t>
      </w:r>
      <w:r w:rsidRPr="004355DF">
        <w:t>suivant</w:t>
      </w:r>
      <w:r w:rsidR="006D3DD1">
        <w:t xml:space="preserve"> </w:t>
      </w:r>
      <w:r w:rsidRPr="004355DF">
        <w:t>l’achè</w:t>
      </w:r>
      <w:r w:rsidRPr="004355DF">
        <w:t>vement</w:t>
      </w:r>
      <w:r w:rsidR="006D3DD1">
        <w:t xml:space="preserve"> </w:t>
      </w:r>
      <w:r w:rsidRPr="004355DF">
        <w:t>des</w:t>
      </w:r>
      <w:r w:rsidR="006D3DD1">
        <w:t xml:space="preserve"> </w:t>
      </w:r>
      <w:r w:rsidRPr="004355DF">
        <w:t>travaux,</w:t>
      </w:r>
      <w:r w:rsidR="006D3DD1">
        <w:t xml:space="preserve"> </w:t>
      </w:r>
      <w:r w:rsidRPr="004355DF">
        <w:t>ceux-</w:t>
      </w:r>
      <w:r w:rsidRPr="004355DF">
        <w:t>ci</w:t>
      </w:r>
      <w:r w:rsidR="006D3DD1">
        <w:t xml:space="preserve"> </w:t>
      </w:r>
      <w:r w:rsidRPr="004355DF">
        <w:t>seront</w:t>
      </w:r>
      <w:r w:rsidR="006D3DD1">
        <w:t xml:space="preserve"> </w:t>
      </w:r>
      <w:r w:rsidRPr="004355DF">
        <w:t>considérés</w:t>
      </w:r>
      <w:r w:rsidR="006D3DD1">
        <w:t xml:space="preserve"> </w:t>
      </w:r>
      <w:r w:rsidRPr="004355DF">
        <w:t xml:space="preserve"> comme</w:t>
      </w:r>
      <w:r w:rsidR="006D3DD1">
        <w:t xml:space="preserve"> </w:t>
      </w:r>
      <w:r w:rsidRPr="004355DF">
        <w:t xml:space="preserve"> </w:t>
      </w:r>
      <w:r w:rsidRPr="004355DF">
        <w:t xml:space="preserve">acceptés sans réserve. </w:t>
      </w:r>
    </w:p>
    <w:p w:rsidR="004355DF" w:rsidRPr="006D3DD1" w:rsidRDefault="004355DF" w:rsidP="004355DF">
      <w:pPr>
        <w:jc w:val="both"/>
        <w:rPr>
          <w:b/>
        </w:rPr>
      </w:pPr>
      <w:r w:rsidRPr="006D3DD1">
        <w:rPr>
          <w:b/>
        </w:rPr>
        <w:t>Article 6</w:t>
      </w:r>
      <w:r w:rsidRPr="006D3DD1">
        <w:rPr>
          <w:b/>
        </w:rPr>
        <w:t xml:space="preserve"> - </w:t>
      </w:r>
      <w:r w:rsidR="006D3DD1">
        <w:rPr>
          <w:b/>
        </w:rPr>
        <w:t>PAIEMENT</w:t>
      </w:r>
    </w:p>
    <w:p w:rsidR="004355DF" w:rsidRPr="004355DF" w:rsidRDefault="004355DF" w:rsidP="004355DF">
      <w:pPr>
        <w:jc w:val="both"/>
      </w:pPr>
      <w:r w:rsidRPr="004355DF">
        <w:t>Nos</w:t>
      </w:r>
      <w:r w:rsidR="006D3DD1">
        <w:t xml:space="preserve"> </w:t>
      </w:r>
      <w:r w:rsidRPr="004355DF">
        <w:t xml:space="preserve"> travaux</w:t>
      </w:r>
      <w:r w:rsidR="006D3DD1">
        <w:t xml:space="preserve"> </w:t>
      </w:r>
      <w:r w:rsidRPr="004355DF">
        <w:t xml:space="preserve"> étant</w:t>
      </w:r>
      <w:r w:rsidR="006D3DD1">
        <w:t xml:space="preserve"> </w:t>
      </w:r>
      <w:r w:rsidRPr="004355DF">
        <w:t xml:space="preserve"> entièrement</w:t>
      </w:r>
      <w:r w:rsidR="006D3DD1">
        <w:t xml:space="preserve"> </w:t>
      </w:r>
      <w:r w:rsidRPr="004355DF">
        <w:t xml:space="preserve"> exécu</w:t>
      </w:r>
      <w:r w:rsidRPr="004355DF">
        <w:t>tés</w:t>
      </w:r>
      <w:r w:rsidR="006D3DD1">
        <w:t xml:space="preserve"> </w:t>
      </w:r>
      <w:r w:rsidRPr="004355DF">
        <w:t xml:space="preserve"> sur</w:t>
      </w:r>
      <w:r w:rsidR="006D3DD1">
        <w:t xml:space="preserve"> </w:t>
      </w:r>
      <w:r w:rsidRPr="004355DF">
        <w:t xml:space="preserve"> commande,</w:t>
      </w:r>
      <w:r w:rsidR="006D3DD1">
        <w:t xml:space="preserve"> </w:t>
      </w:r>
      <w:r w:rsidRPr="004355DF">
        <w:t xml:space="preserve"> leur</w:t>
      </w:r>
      <w:r w:rsidR="006D3DD1">
        <w:t xml:space="preserve"> </w:t>
      </w:r>
      <w:r w:rsidRPr="004355DF">
        <w:t xml:space="preserve"> </w:t>
      </w:r>
      <w:r w:rsidRPr="004355DF">
        <w:t xml:space="preserve">paiement s’effectue comme suit : </w:t>
      </w:r>
    </w:p>
    <w:p w:rsidR="004355DF" w:rsidRPr="004355DF" w:rsidRDefault="004355DF" w:rsidP="004355DF">
      <w:pPr>
        <w:pStyle w:val="Paragraphedeliste"/>
        <w:numPr>
          <w:ilvl w:val="0"/>
          <w:numId w:val="2"/>
        </w:numPr>
        <w:jc w:val="both"/>
      </w:pPr>
      <w:r w:rsidRPr="004355DF">
        <w:t xml:space="preserve">à la commande : ...... </w:t>
      </w:r>
      <w:r w:rsidR="006D3DD1">
        <w:t>%</w:t>
      </w:r>
    </w:p>
    <w:p w:rsidR="004355DF" w:rsidRPr="004355DF" w:rsidRDefault="004355DF" w:rsidP="004355DF">
      <w:pPr>
        <w:pStyle w:val="Paragraphedeliste"/>
        <w:numPr>
          <w:ilvl w:val="0"/>
          <w:numId w:val="2"/>
        </w:numPr>
        <w:jc w:val="both"/>
      </w:pPr>
      <w:r w:rsidRPr="004355DF">
        <w:t xml:space="preserve">au début des travaux : ...... </w:t>
      </w:r>
      <w:r w:rsidR="006D3DD1">
        <w:t>%</w:t>
      </w:r>
    </w:p>
    <w:p w:rsidR="004355DF" w:rsidRPr="004355DF" w:rsidRDefault="004355DF" w:rsidP="004355DF">
      <w:pPr>
        <w:pStyle w:val="Paragraphedeliste"/>
        <w:numPr>
          <w:ilvl w:val="0"/>
          <w:numId w:val="2"/>
        </w:numPr>
        <w:jc w:val="both"/>
      </w:pPr>
      <w:r w:rsidRPr="004355DF">
        <w:t>le</w:t>
      </w:r>
      <w:r w:rsidR="006D3DD1">
        <w:t xml:space="preserve"> </w:t>
      </w:r>
      <w:r w:rsidRPr="004355DF">
        <w:t>solde</w:t>
      </w:r>
      <w:r w:rsidR="006D3DD1">
        <w:t xml:space="preserve"> </w:t>
      </w:r>
      <w:r w:rsidRPr="004355DF">
        <w:t>à</w:t>
      </w:r>
      <w:r w:rsidR="006D3DD1">
        <w:t xml:space="preserve"> </w:t>
      </w:r>
      <w:r w:rsidRPr="004355DF">
        <w:t>la</w:t>
      </w:r>
      <w:r w:rsidR="006D3DD1">
        <w:t xml:space="preserve"> </w:t>
      </w:r>
      <w:r w:rsidRPr="004355DF">
        <w:t>date</w:t>
      </w:r>
      <w:r w:rsidR="006D3DD1">
        <w:t xml:space="preserve"> </w:t>
      </w:r>
      <w:r w:rsidRPr="004355DF">
        <w:t>d’échéance</w:t>
      </w:r>
      <w:r w:rsidR="006D3DD1">
        <w:t xml:space="preserve"> </w:t>
      </w:r>
      <w:r w:rsidRPr="004355DF">
        <w:t>figurant</w:t>
      </w:r>
      <w:r w:rsidR="006D3DD1">
        <w:t xml:space="preserve"> </w:t>
      </w:r>
      <w:r w:rsidRPr="004355DF">
        <w:t>sur</w:t>
      </w:r>
      <w:r w:rsidR="006D3DD1">
        <w:t xml:space="preserve"> </w:t>
      </w:r>
      <w:r w:rsidRPr="004355DF">
        <w:t>la</w:t>
      </w:r>
      <w:r w:rsidR="006D3DD1">
        <w:t xml:space="preserve"> </w:t>
      </w:r>
      <w:r w:rsidRPr="004355DF">
        <w:t>facture,</w:t>
      </w:r>
      <w:r w:rsidR="006D3DD1">
        <w:t xml:space="preserve"> </w:t>
      </w:r>
      <w:r w:rsidRPr="004355DF">
        <w:t>sans</w:t>
      </w:r>
      <w:r w:rsidR="006D3DD1">
        <w:t xml:space="preserve"> </w:t>
      </w:r>
      <w:r w:rsidRPr="004355DF">
        <w:t xml:space="preserve">escompte ni rabais, ni retenue de quelque nature. </w:t>
      </w:r>
    </w:p>
    <w:p w:rsidR="004355DF" w:rsidRPr="004355DF" w:rsidRDefault="004355DF" w:rsidP="004355DF">
      <w:pPr>
        <w:jc w:val="both"/>
        <w:rPr>
          <w:b/>
        </w:rPr>
      </w:pPr>
      <w:r>
        <w:rPr>
          <w:b/>
        </w:rPr>
        <w:t>Article 6</w:t>
      </w:r>
      <w:r>
        <w:rPr>
          <w:b/>
        </w:rPr>
        <w:t xml:space="preserve"> - </w:t>
      </w:r>
      <w:r w:rsidRPr="004355DF">
        <w:rPr>
          <w:b/>
        </w:rPr>
        <w:t>SUSPENSION DES TRAVAUX</w:t>
      </w:r>
    </w:p>
    <w:p w:rsidR="004355DF" w:rsidRPr="004355DF" w:rsidRDefault="004355DF" w:rsidP="004355DF">
      <w:pPr>
        <w:jc w:val="both"/>
      </w:pPr>
      <w:r w:rsidRPr="004355DF">
        <w:t>En cas de non-observation des condit</w:t>
      </w:r>
      <w:r w:rsidRPr="004355DF">
        <w:t xml:space="preserve">ions de paiement, l’entreprise </w:t>
      </w:r>
      <w:r w:rsidRPr="004355DF">
        <w:t>se</w:t>
      </w:r>
      <w:r w:rsidR="006D3DD1">
        <w:t xml:space="preserve"> </w:t>
      </w:r>
      <w:r w:rsidRPr="004355DF">
        <w:t>rése</w:t>
      </w:r>
      <w:r w:rsidRPr="004355DF">
        <w:t>rve</w:t>
      </w:r>
      <w:r w:rsidR="006D3DD1">
        <w:t xml:space="preserve"> </w:t>
      </w:r>
      <w:r w:rsidRPr="004355DF">
        <w:t>le</w:t>
      </w:r>
      <w:r w:rsidR="006D3DD1">
        <w:t xml:space="preserve"> </w:t>
      </w:r>
      <w:r w:rsidRPr="004355DF">
        <w:t>droit</w:t>
      </w:r>
      <w:r w:rsidR="006D3DD1">
        <w:t xml:space="preserve"> </w:t>
      </w:r>
      <w:r w:rsidRPr="004355DF">
        <w:t>de</w:t>
      </w:r>
      <w:r w:rsidR="006D3DD1">
        <w:t xml:space="preserve"> </w:t>
      </w:r>
      <w:r w:rsidRPr="004355DF">
        <w:t>suspendre</w:t>
      </w:r>
      <w:r w:rsidR="006D3DD1">
        <w:t xml:space="preserve"> </w:t>
      </w:r>
      <w:r w:rsidRPr="004355DF">
        <w:t>les</w:t>
      </w:r>
      <w:r w:rsidR="006D3DD1">
        <w:t xml:space="preserve"> </w:t>
      </w:r>
      <w:r w:rsidRPr="004355DF">
        <w:t>travau</w:t>
      </w:r>
      <w:r w:rsidRPr="004355DF">
        <w:t>x</w:t>
      </w:r>
      <w:r w:rsidR="006D3DD1">
        <w:t xml:space="preserve"> </w:t>
      </w:r>
      <w:r w:rsidRPr="004355DF">
        <w:t>trois</w:t>
      </w:r>
      <w:r w:rsidR="006D3DD1">
        <w:t xml:space="preserve"> </w:t>
      </w:r>
      <w:r w:rsidRPr="004355DF">
        <w:t>jours</w:t>
      </w:r>
      <w:r w:rsidR="006D3DD1">
        <w:t xml:space="preserve"> </w:t>
      </w:r>
      <w:r w:rsidRPr="004355DF">
        <w:t>après</w:t>
      </w:r>
      <w:r w:rsidR="006D3DD1">
        <w:t xml:space="preserve"> </w:t>
      </w:r>
      <w:r w:rsidRPr="004355DF">
        <w:t>avoir</w:t>
      </w:r>
      <w:r w:rsidR="006D3DD1">
        <w:t xml:space="preserve"> </w:t>
      </w:r>
      <w:r w:rsidRPr="004355DF">
        <w:t xml:space="preserve">mis le client en demeure de tenir ses engagements. </w:t>
      </w:r>
    </w:p>
    <w:p w:rsidR="004355DF" w:rsidRPr="004355DF" w:rsidRDefault="004355DF" w:rsidP="004355DF">
      <w:pPr>
        <w:jc w:val="both"/>
        <w:rPr>
          <w:b/>
        </w:rPr>
      </w:pPr>
      <w:r>
        <w:rPr>
          <w:b/>
        </w:rPr>
        <w:t xml:space="preserve">Article </w:t>
      </w:r>
      <w:r>
        <w:rPr>
          <w:b/>
        </w:rPr>
        <w:t>7</w:t>
      </w:r>
      <w:r>
        <w:rPr>
          <w:b/>
        </w:rPr>
        <w:t xml:space="preserve"> - </w:t>
      </w:r>
      <w:r w:rsidRPr="004355DF">
        <w:rPr>
          <w:b/>
        </w:rPr>
        <w:t>CLAUSES PENALES</w:t>
      </w:r>
    </w:p>
    <w:p w:rsidR="004355DF" w:rsidRPr="004355DF" w:rsidRDefault="004355DF" w:rsidP="004355DF">
      <w:pPr>
        <w:jc w:val="both"/>
      </w:pPr>
      <w:r w:rsidRPr="004355DF">
        <w:t>En</w:t>
      </w:r>
      <w:r w:rsidR="006D3DD1">
        <w:t xml:space="preserve"> </w:t>
      </w:r>
      <w:r w:rsidRPr="004355DF">
        <w:t xml:space="preserve"> cas</w:t>
      </w:r>
      <w:r w:rsidR="006D3DD1">
        <w:t xml:space="preserve"> </w:t>
      </w:r>
      <w:r w:rsidRPr="004355DF">
        <w:t xml:space="preserve"> </w:t>
      </w:r>
      <w:r w:rsidRPr="004355DF">
        <w:t>de</w:t>
      </w:r>
      <w:r w:rsidR="006D3DD1">
        <w:t xml:space="preserve"> </w:t>
      </w:r>
      <w:r w:rsidRPr="004355DF">
        <w:t xml:space="preserve"> rupture</w:t>
      </w:r>
      <w:r w:rsidR="006D3DD1">
        <w:t xml:space="preserve"> </w:t>
      </w:r>
      <w:r w:rsidRPr="004355DF">
        <w:t xml:space="preserve"> du</w:t>
      </w:r>
      <w:r w:rsidR="006D3DD1">
        <w:t xml:space="preserve"> </w:t>
      </w:r>
      <w:r w:rsidRPr="004355DF">
        <w:t xml:space="preserve"> contrat,</w:t>
      </w:r>
      <w:r w:rsidR="006D3DD1">
        <w:t xml:space="preserve"> </w:t>
      </w:r>
      <w:r w:rsidRPr="004355DF">
        <w:t xml:space="preserve"> </w:t>
      </w:r>
      <w:r w:rsidRPr="004355DF">
        <w:t>imputable</w:t>
      </w:r>
      <w:r w:rsidR="006D3DD1">
        <w:t xml:space="preserve"> </w:t>
      </w:r>
      <w:r w:rsidRPr="004355DF">
        <w:t xml:space="preserve"> au</w:t>
      </w:r>
      <w:r w:rsidR="006D3DD1">
        <w:t xml:space="preserve"> </w:t>
      </w:r>
      <w:r w:rsidRPr="004355DF">
        <w:t xml:space="preserve"> clien</w:t>
      </w:r>
      <w:r w:rsidRPr="004355DF">
        <w:t>t,</w:t>
      </w:r>
      <w:r w:rsidR="006D3DD1">
        <w:t xml:space="preserve"> </w:t>
      </w:r>
      <w:r w:rsidRPr="004355DF">
        <w:t xml:space="preserve"> avant</w:t>
      </w:r>
      <w:r w:rsidR="006D3DD1">
        <w:t xml:space="preserve"> </w:t>
      </w:r>
      <w:r w:rsidRPr="004355DF">
        <w:t xml:space="preserve"> la</w:t>
      </w:r>
      <w:r w:rsidR="006D3DD1">
        <w:t xml:space="preserve"> </w:t>
      </w:r>
      <w:r w:rsidRPr="004355DF">
        <w:t xml:space="preserve"> </w:t>
      </w:r>
      <w:r w:rsidRPr="004355DF">
        <w:t>réalisation</w:t>
      </w:r>
      <w:r w:rsidR="006D3DD1">
        <w:t xml:space="preserve"> </w:t>
      </w:r>
      <w:r w:rsidRPr="004355DF">
        <w:t xml:space="preserve"> des</w:t>
      </w:r>
      <w:r w:rsidR="006D3DD1">
        <w:t xml:space="preserve"> </w:t>
      </w:r>
      <w:r w:rsidRPr="004355DF">
        <w:t xml:space="preserve"> travaux</w:t>
      </w:r>
      <w:r w:rsidR="006D3DD1">
        <w:t xml:space="preserve"> </w:t>
      </w:r>
      <w:r w:rsidRPr="004355DF">
        <w:t xml:space="preserve"> commandés,</w:t>
      </w:r>
      <w:r w:rsidR="006D3DD1">
        <w:t xml:space="preserve"> </w:t>
      </w:r>
      <w:r w:rsidRPr="004355DF">
        <w:t xml:space="preserve"> l’acompte</w:t>
      </w:r>
      <w:r w:rsidR="006D3DD1">
        <w:t xml:space="preserve"> </w:t>
      </w:r>
      <w:r w:rsidRPr="004355DF">
        <w:t xml:space="preserve"> versé</w:t>
      </w:r>
      <w:r w:rsidR="006D3DD1">
        <w:t xml:space="preserve"> </w:t>
      </w:r>
      <w:r w:rsidRPr="004355DF">
        <w:t xml:space="preserve"> à</w:t>
      </w:r>
      <w:r w:rsidR="006D3DD1">
        <w:t xml:space="preserve"> </w:t>
      </w:r>
      <w:r w:rsidRPr="004355DF">
        <w:t xml:space="preserve"> la</w:t>
      </w:r>
      <w:r w:rsidR="006D3DD1">
        <w:t xml:space="preserve"> </w:t>
      </w:r>
      <w:r w:rsidRPr="004355DF">
        <w:t xml:space="preserve"> </w:t>
      </w:r>
      <w:r w:rsidRPr="004355DF">
        <w:t>command</w:t>
      </w:r>
      <w:r w:rsidRPr="004355DF">
        <w:t>e</w:t>
      </w:r>
      <w:r w:rsidR="006D3DD1">
        <w:t xml:space="preserve"> </w:t>
      </w:r>
      <w:r w:rsidRPr="004355DF">
        <w:t>sera</w:t>
      </w:r>
      <w:r w:rsidR="006D3DD1">
        <w:t xml:space="preserve"> </w:t>
      </w:r>
      <w:r w:rsidRPr="004355DF">
        <w:t>conservé</w:t>
      </w:r>
      <w:r w:rsidR="006D3DD1">
        <w:t xml:space="preserve"> </w:t>
      </w:r>
      <w:r w:rsidRPr="004355DF">
        <w:t>à</w:t>
      </w:r>
      <w:r w:rsidR="006D3DD1">
        <w:t xml:space="preserve"> </w:t>
      </w:r>
      <w:r w:rsidRPr="004355DF">
        <w:t>titre</w:t>
      </w:r>
      <w:r w:rsidR="006D3DD1">
        <w:t xml:space="preserve"> </w:t>
      </w:r>
      <w:r w:rsidRPr="004355DF">
        <w:t>d’</w:t>
      </w:r>
      <w:r w:rsidRPr="004355DF">
        <w:t>i</w:t>
      </w:r>
      <w:r w:rsidRPr="004355DF">
        <w:t>ndemnisation</w:t>
      </w:r>
      <w:r w:rsidR="006D3DD1">
        <w:t xml:space="preserve"> </w:t>
      </w:r>
      <w:r w:rsidRPr="004355DF">
        <w:t>forfaitaire.</w:t>
      </w:r>
      <w:r w:rsidR="006D3DD1">
        <w:t xml:space="preserve"> </w:t>
      </w:r>
      <w:r w:rsidRPr="004355DF">
        <w:t>A</w:t>
      </w:r>
      <w:r w:rsidR="006D3DD1">
        <w:t xml:space="preserve"> </w:t>
      </w:r>
      <w:r w:rsidRPr="004355DF">
        <w:t>cette</w:t>
      </w:r>
      <w:r w:rsidR="006D3DD1">
        <w:t xml:space="preserve"> </w:t>
      </w:r>
      <w:r w:rsidRPr="004355DF">
        <w:t>somme</w:t>
      </w:r>
      <w:r w:rsidR="006D3DD1">
        <w:t xml:space="preserve"> </w:t>
      </w:r>
      <w:r w:rsidRPr="004355DF">
        <w:t>s’ajoutera</w:t>
      </w:r>
      <w:r w:rsidR="006D3DD1">
        <w:t xml:space="preserve"> </w:t>
      </w:r>
      <w:r w:rsidRPr="004355DF">
        <w:t>le</w:t>
      </w:r>
      <w:r w:rsidR="006D3DD1">
        <w:t xml:space="preserve"> </w:t>
      </w:r>
      <w:r w:rsidRPr="004355DF">
        <w:t>montant</w:t>
      </w:r>
      <w:r w:rsidR="006D3DD1">
        <w:t xml:space="preserve"> </w:t>
      </w:r>
      <w:r w:rsidRPr="004355DF">
        <w:t>des</w:t>
      </w:r>
      <w:r w:rsidR="006D3DD1">
        <w:t xml:space="preserve"> </w:t>
      </w:r>
      <w:r w:rsidRPr="004355DF">
        <w:t>fournitures</w:t>
      </w:r>
      <w:r w:rsidR="006D3DD1">
        <w:t xml:space="preserve"> </w:t>
      </w:r>
      <w:r w:rsidRPr="004355DF">
        <w:t>et</w:t>
      </w:r>
      <w:r w:rsidR="006D3DD1">
        <w:t xml:space="preserve"> </w:t>
      </w:r>
      <w:r w:rsidRPr="004355DF">
        <w:t>du</w:t>
      </w:r>
      <w:r w:rsidR="006D3DD1">
        <w:t xml:space="preserve"> </w:t>
      </w:r>
      <w:r w:rsidRPr="004355DF">
        <w:t>matériel</w:t>
      </w:r>
      <w:r w:rsidR="006D3DD1">
        <w:t xml:space="preserve"> </w:t>
      </w:r>
      <w:r w:rsidRPr="004355DF">
        <w:t>déjà</w:t>
      </w:r>
      <w:r w:rsidR="006D3DD1">
        <w:t xml:space="preserve"> </w:t>
      </w:r>
      <w:r w:rsidRPr="004355DF">
        <w:t xml:space="preserve"> commandé</w:t>
      </w:r>
      <w:r w:rsidR="006D3DD1">
        <w:t>s</w:t>
      </w:r>
      <w:r w:rsidRPr="004355DF">
        <w:t>.</w:t>
      </w:r>
      <w:r w:rsidR="006D3DD1">
        <w:t xml:space="preserve"> </w:t>
      </w:r>
      <w:r w:rsidRPr="004355DF">
        <w:t xml:space="preserve"> En</w:t>
      </w:r>
      <w:r w:rsidR="006D3DD1">
        <w:t xml:space="preserve"> </w:t>
      </w:r>
      <w:r w:rsidRPr="004355DF">
        <w:t xml:space="preserve"> cas</w:t>
      </w:r>
      <w:r w:rsidR="006D3DD1">
        <w:t xml:space="preserve"> </w:t>
      </w:r>
      <w:r w:rsidRPr="004355DF">
        <w:t xml:space="preserve"> de</w:t>
      </w:r>
      <w:r w:rsidR="006D3DD1">
        <w:t xml:space="preserve"> </w:t>
      </w:r>
      <w:r w:rsidRPr="004355DF">
        <w:t xml:space="preserve"> rupture</w:t>
      </w:r>
      <w:r w:rsidR="006D3DD1">
        <w:t xml:space="preserve"> </w:t>
      </w:r>
      <w:r w:rsidRPr="004355DF">
        <w:t xml:space="preserve"> du</w:t>
      </w:r>
      <w:r w:rsidR="006D3DD1">
        <w:t xml:space="preserve"> </w:t>
      </w:r>
      <w:r w:rsidRPr="004355DF">
        <w:t xml:space="preserve"> contrat</w:t>
      </w:r>
      <w:r w:rsidR="006D3DD1">
        <w:t xml:space="preserve"> </w:t>
      </w:r>
      <w:r w:rsidRPr="004355DF">
        <w:t xml:space="preserve"> en</w:t>
      </w:r>
      <w:r w:rsidR="006D3DD1">
        <w:t xml:space="preserve"> </w:t>
      </w:r>
      <w:r w:rsidRPr="004355DF">
        <w:t xml:space="preserve"> cours</w:t>
      </w:r>
      <w:r w:rsidR="006D3DD1">
        <w:t xml:space="preserve"> </w:t>
      </w:r>
      <w:r w:rsidRPr="004355DF">
        <w:t xml:space="preserve"> de</w:t>
      </w:r>
      <w:r w:rsidR="006D3DD1">
        <w:t xml:space="preserve"> </w:t>
      </w:r>
      <w:r w:rsidRPr="004355DF">
        <w:t xml:space="preserve"> </w:t>
      </w:r>
      <w:r w:rsidRPr="004355DF">
        <w:t>réalisation</w:t>
      </w:r>
      <w:r w:rsidR="006D3DD1">
        <w:t xml:space="preserve"> </w:t>
      </w:r>
      <w:r w:rsidRPr="004355DF">
        <w:t>des</w:t>
      </w:r>
      <w:r w:rsidR="006D3DD1">
        <w:t xml:space="preserve"> </w:t>
      </w:r>
      <w:r w:rsidRPr="004355DF">
        <w:t>travaux</w:t>
      </w:r>
      <w:r w:rsidR="006D3DD1">
        <w:t xml:space="preserve"> </w:t>
      </w:r>
      <w:r w:rsidRPr="004355DF">
        <w:t>s’ajoutera</w:t>
      </w:r>
      <w:r w:rsidR="006D3DD1">
        <w:t xml:space="preserve"> </w:t>
      </w:r>
      <w:r w:rsidRPr="004355DF">
        <w:t>à</w:t>
      </w:r>
      <w:r w:rsidR="006D3DD1">
        <w:t xml:space="preserve"> </w:t>
      </w:r>
      <w:r w:rsidRPr="004355DF">
        <w:t>la</w:t>
      </w:r>
      <w:r w:rsidR="006D3DD1">
        <w:t xml:space="preserve"> </w:t>
      </w:r>
      <w:r w:rsidRPr="004355DF">
        <w:t>facturation</w:t>
      </w:r>
      <w:r w:rsidR="006D3DD1">
        <w:t xml:space="preserve"> </w:t>
      </w:r>
      <w:r w:rsidRPr="004355DF">
        <w:t>des</w:t>
      </w:r>
      <w:r w:rsidR="006D3DD1">
        <w:t xml:space="preserve"> </w:t>
      </w:r>
      <w:r w:rsidRPr="004355DF">
        <w:t>travaux</w:t>
      </w:r>
      <w:r w:rsidR="006D3DD1">
        <w:t xml:space="preserve"> </w:t>
      </w:r>
      <w:r w:rsidRPr="004355DF">
        <w:t>réalisés</w:t>
      </w:r>
      <w:r w:rsidR="006D3DD1">
        <w:t xml:space="preserve"> </w:t>
      </w:r>
      <w:r w:rsidRPr="004355DF">
        <w:t>une</w:t>
      </w:r>
      <w:r w:rsidR="006D3DD1">
        <w:t xml:space="preserve"> </w:t>
      </w:r>
      <w:r w:rsidRPr="004355DF">
        <w:t>somme</w:t>
      </w:r>
      <w:r w:rsidR="006D3DD1">
        <w:t xml:space="preserve"> </w:t>
      </w:r>
      <w:r w:rsidRPr="004355DF">
        <w:t>forfaitaire</w:t>
      </w:r>
      <w:r w:rsidR="006D3DD1">
        <w:t xml:space="preserve"> </w:t>
      </w:r>
      <w:r w:rsidRPr="004355DF">
        <w:t>égale</w:t>
      </w:r>
      <w:r w:rsidR="006D3DD1">
        <w:t xml:space="preserve"> </w:t>
      </w:r>
      <w:r w:rsidRPr="004355DF">
        <w:t>à</w:t>
      </w:r>
      <w:r w:rsidR="006D3DD1">
        <w:t xml:space="preserve"> </w:t>
      </w:r>
      <w:r w:rsidRPr="004355DF">
        <w:t>15%</w:t>
      </w:r>
      <w:r w:rsidR="006D3DD1">
        <w:t xml:space="preserve"> </w:t>
      </w:r>
      <w:r w:rsidRPr="004355DF">
        <w:t>du</w:t>
      </w:r>
      <w:r w:rsidR="006D3DD1">
        <w:t xml:space="preserve"> </w:t>
      </w:r>
      <w:r w:rsidRPr="004355DF">
        <w:t>montant</w:t>
      </w:r>
      <w:r w:rsidR="006D3DD1">
        <w:t xml:space="preserve"> </w:t>
      </w:r>
      <w:r w:rsidRPr="004355DF">
        <w:t>TTC</w:t>
      </w:r>
      <w:r w:rsidR="006D3DD1">
        <w:t xml:space="preserve"> </w:t>
      </w:r>
      <w:r w:rsidRPr="004355DF">
        <w:t>du</w:t>
      </w:r>
      <w:r w:rsidR="006D3DD1">
        <w:t xml:space="preserve"> </w:t>
      </w:r>
      <w:r w:rsidRPr="004355DF">
        <w:t xml:space="preserve">devis ou de la commande. </w:t>
      </w:r>
    </w:p>
    <w:p w:rsidR="004355DF" w:rsidRPr="004355DF" w:rsidRDefault="004355DF" w:rsidP="004355DF">
      <w:pPr>
        <w:jc w:val="both"/>
      </w:pPr>
      <w:r w:rsidRPr="004355DF">
        <w:lastRenderedPageBreak/>
        <w:t>Conformément</w:t>
      </w:r>
      <w:r w:rsidR="006D3DD1">
        <w:t xml:space="preserve"> </w:t>
      </w:r>
      <w:r w:rsidRPr="004355DF">
        <w:t>à</w:t>
      </w:r>
      <w:r w:rsidR="006D3DD1">
        <w:t xml:space="preserve"> </w:t>
      </w:r>
      <w:r w:rsidRPr="004355DF">
        <w:t>l’article</w:t>
      </w:r>
      <w:r w:rsidR="006D3DD1">
        <w:t xml:space="preserve"> </w:t>
      </w:r>
      <w:r w:rsidRPr="004355DF">
        <w:t>L441-6</w:t>
      </w:r>
      <w:r w:rsidR="006D3DD1">
        <w:t xml:space="preserve"> </w:t>
      </w:r>
      <w:r w:rsidRPr="004355DF">
        <w:t>du</w:t>
      </w:r>
      <w:r w:rsidR="006D3DD1">
        <w:t xml:space="preserve"> </w:t>
      </w:r>
      <w:bookmarkStart w:id="0" w:name="_GoBack"/>
      <w:bookmarkEnd w:id="0"/>
      <w:r w:rsidRPr="004355DF">
        <w:t>code</w:t>
      </w:r>
      <w:r w:rsidR="006D3DD1">
        <w:t xml:space="preserve"> </w:t>
      </w:r>
      <w:r w:rsidRPr="004355DF">
        <w:t>de</w:t>
      </w:r>
      <w:r w:rsidR="006D3DD1">
        <w:t xml:space="preserve"> </w:t>
      </w:r>
      <w:r w:rsidRPr="004355DF">
        <w:t>commerce,</w:t>
      </w:r>
      <w:r w:rsidR="006D3DD1">
        <w:t xml:space="preserve"> </w:t>
      </w:r>
      <w:r w:rsidRPr="004355DF">
        <w:t>des pénalités de retard sont obligato</w:t>
      </w:r>
      <w:r w:rsidRPr="004355DF">
        <w:t xml:space="preserve">irement appliquées dans le cas </w:t>
      </w:r>
      <w:r w:rsidRPr="004355DF">
        <w:t>où les sommes dues sont versées aprè</w:t>
      </w:r>
      <w:r w:rsidRPr="004355DF">
        <w:t xml:space="preserve">s la date de paiement figurant </w:t>
      </w:r>
      <w:r w:rsidRPr="004355DF">
        <w:t xml:space="preserve">sur la facture. </w:t>
      </w:r>
    </w:p>
    <w:p w:rsidR="004355DF" w:rsidRPr="004355DF" w:rsidRDefault="004355DF" w:rsidP="004355DF">
      <w:pPr>
        <w:jc w:val="both"/>
      </w:pPr>
      <w:r w:rsidRPr="004355DF">
        <w:t>Le taux de ces intérêts de retard est</w:t>
      </w:r>
      <w:r w:rsidRPr="004355DF">
        <w:t xml:space="preserve"> égal à 1% par mois de retard. </w:t>
      </w:r>
      <w:r w:rsidRPr="004355DF">
        <w:t xml:space="preserve">Après mise en demeure, ils courent à </w:t>
      </w:r>
      <w:r w:rsidRPr="004355DF">
        <w:t xml:space="preserve">partir de la date de règlement </w:t>
      </w:r>
      <w:r w:rsidRPr="004355DF">
        <w:t>et</w:t>
      </w:r>
      <w:r w:rsidR="006D3DD1">
        <w:t xml:space="preserve"> </w:t>
      </w:r>
      <w:r w:rsidRPr="004355DF">
        <w:t>sont</w:t>
      </w:r>
      <w:r w:rsidR="006D3DD1">
        <w:t xml:space="preserve"> </w:t>
      </w:r>
      <w:r w:rsidRPr="004355DF">
        <w:t>calculés</w:t>
      </w:r>
      <w:r w:rsidR="006D3DD1">
        <w:t xml:space="preserve"> </w:t>
      </w:r>
      <w:r w:rsidRPr="004355DF">
        <w:t>par</w:t>
      </w:r>
      <w:r w:rsidR="006D3DD1">
        <w:t xml:space="preserve"> </w:t>
      </w:r>
      <w:r w:rsidRPr="004355DF">
        <w:t>mois,</w:t>
      </w:r>
      <w:r w:rsidR="006D3DD1">
        <w:t xml:space="preserve"> </w:t>
      </w:r>
      <w:r w:rsidRPr="004355DF">
        <w:t>le</w:t>
      </w:r>
      <w:r w:rsidR="006D3DD1">
        <w:t xml:space="preserve"> </w:t>
      </w:r>
      <w:r w:rsidRPr="004355DF">
        <w:t>mois</w:t>
      </w:r>
      <w:r w:rsidR="006D3DD1">
        <w:t xml:space="preserve"> </w:t>
      </w:r>
      <w:r w:rsidRPr="004355DF">
        <w:t>ent</w:t>
      </w:r>
      <w:r w:rsidRPr="004355DF">
        <w:t>amé</w:t>
      </w:r>
      <w:r w:rsidR="006D3DD1">
        <w:t xml:space="preserve"> </w:t>
      </w:r>
      <w:r w:rsidRPr="004355DF">
        <w:t>comptant</w:t>
      </w:r>
      <w:r w:rsidR="006D3DD1">
        <w:t xml:space="preserve"> </w:t>
      </w:r>
      <w:r w:rsidRPr="004355DF">
        <w:t>pour</w:t>
      </w:r>
      <w:r w:rsidR="006D3DD1">
        <w:t xml:space="preserve"> </w:t>
      </w:r>
      <w:r w:rsidRPr="004355DF">
        <w:t>un</w:t>
      </w:r>
      <w:r w:rsidR="006D3DD1">
        <w:t xml:space="preserve"> </w:t>
      </w:r>
      <w:r w:rsidRPr="004355DF">
        <w:t>mois</w:t>
      </w:r>
      <w:r w:rsidR="006D3DD1">
        <w:t xml:space="preserve"> </w:t>
      </w:r>
      <w:r w:rsidRPr="004355DF">
        <w:t xml:space="preserve">entier. </w:t>
      </w:r>
    </w:p>
    <w:p w:rsidR="004355DF" w:rsidRPr="004355DF" w:rsidRDefault="004355DF" w:rsidP="004355DF">
      <w:pPr>
        <w:jc w:val="both"/>
        <w:rPr>
          <w:b/>
        </w:rPr>
      </w:pPr>
      <w:r>
        <w:rPr>
          <w:b/>
        </w:rPr>
        <w:t xml:space="preserve">Article </w:t>
      </w:r>
      <w:r>
        <w:rPr>
          <w:b/>
        </w:rPr>
        <w:t>8</w:t>
      </w:r>
      <w:r>
        <w:rPr>
          <w:b/>
        </w:rPr>
        <w:t xml:space="preserve"> - </w:t>
      </w:r>
      <w:r w:rsidRPr="004355DF">
        <w:rPr>
          <w:b/>
        </w:rPr>
        <w:t>RESERVE DE PROPRIETE</w:t>
      </w:r>
    </w:p>
    <w:p w:rsidR="004355DF" w:rsidRPr="004355DF" w:rsidRDefault="004355DF" w:rsidP="004355DF">
      <w:pPr>
        <w:jc w:val="both"/>
      </w:pPr>
      <w:r w:rsidRPr="004355DF">
        <w:t>La</w:t>
      </w:r>
      <w:r w:rsidR="006D3DD1">
        <w:t xml:space="preserve"> </w:t>
      </w:r>
      <w:r w:rsidRPr="004355DF">
        <w:t>marchan</w:t>
      </w:r>
      <w:r w:rsidRPr="004355DF">
        <w:t>dise</w:t>
      </w:r>
      <w:r w:rsidR="006D3DD1">
        <w:t xml:space="preserve"> </w:t>
      </w:r>
      <w:r w:rsidRPr="004355DF">
        <w:t>livrée</w:t>
      </w:r>
      <w:r w:rsidR="006D3DD1">
        <w:t xml:space="preserve"> </w:t>
      </w:r>
      <w:r w:rsidRPr="004355DF">
        <w:t>reste</w:t>
      </w:r>
      <w:r w:rsidR="006D3DD1">
        <w:t xml:space="preserve"> </w:t>
      </w:r>
      <w:r w:rsidRPr="004355DF">
        <w:t>notre propriété</w:t>
      </w:r>
      <w:r w:rsidR="006D3DD1">
        <w:t xml:space="preserve"> </w:t>
      </w:r>
      <w:r w:rsidRPr="004355DF">
        <w:t>jusqu’à</w:t>
      </w:r>
      <w:r w:rsidR="006D3DD1">
        <w:t xml:space="preserve"> </w:t>
      </w:r>
      <w:r w:rsidRPr="004355DF">
        <w:t>paiement</w:t>
      </w:r>
      <w:r w:rsidR="006D3DD1">
        <w:t xml:space="preserve"> </w:t>
      </w:r>
      <w:r w:rsidRPr="004355DF">
        <w:t>intégral</w:t>
      </w:r>
      <w:r w:rsidR="006D3DD1">
        <w:t xml:space="preserve"> </w:t>
      </w:r>
      <w:r w:rsidRPr="004355DF">
        <w:t>du</w:t>
      </w:r>
      <w:r w:rsidR="006D3DD1">
        <w:t xml:space="preserve"> </w:t>
      </w:r>
      <w:r w:rsidRPr="004355DF">
        <w:t>prix.</w:t>
      </w:r>
      <w:r w:rsidR="006D3DD1">
        <w:t xml:space="preserve"> </w:t>
      </w:r>
      <w:r w:rsidRPr="004355DF">
        <w:t>Toutefois,</w:t>
      </w:r>
      <w:r w:rsidR="006D3DD1">
        <w:t xml:space="preserve"> </w:t>
      </w:r>
      <w:r w:rsidRPr="004355DF">
        <w:t>les</w:t>
      </w:r>
      <w:r w:rsidR="006D3DD1">
        <w:t xml:space="preserve"> </w:t>
      </w:r>
      <w:r w:rsidRPr="004355DF">
        <w:t>risqu</w:t>
      </w:r>
      <w:r w:rsidRPr="004355DF">
        <w:t>es</w:t>
      </w:r>
      <w:r w:rsidR="006D3DD1">
        <w:t xml:space="preserve"> </w:t>
      </w:r>
      <w:r w:rsidRPr="004355DF">
        <w:t>sont</w:t>
      </w:r>
      <w:r w:rsidR="006D3DD1">
        <w:t xml:space="preserve"> </w:t>
      </w:r>
      <w:r w:rsidRPr="004355DF">
        <w:t>transférés</w:t>
      </w:r>
      <w:r w:rsidR="006D3DD1">
        <w:t xml:space="preserve"> </w:t>
      </w:r>
      <w:r w:rsidRPr="004355DF">
        <w:t>dès</w:t>
      </w:r>
      <w:r w:rsidR="006D3DD1">
        <w:t xml:space="preserve"> </w:t>
      </w:r>
      <w:r w:rsidRPr="004355DF">
        <w:t>la</w:t>
      </w:r>
      <w:r w:rsidR="006D3DD1">
        <w:t xml:space="preserve"> </w:t>
      </w:r>
      <w:r w:rsidRPr="004355DF">
        <w:t xml:space="preserve">livraison. </w:t>
      </w:r>
    </w:p>
    <w:p w:rsidR="004355DF" w:rsidRPr="004355DF" w:rsidRDefault="004355DF" w:rsidP="004355DF">
      <w:pPr>
        <w:jc w:val="both"/>
      </w:pPr>
      <w:r w:rsidRPr="004355DF">
        <w:t>Dans le cas où le paiement n’intervien</w:t>
      </w:r>
      <w:r w:rsidRPr="004355DF">
        <w:t xml:space="preserve">drait pas dans le délai prévu, </w:t>
      </w:r>
      <w:r w:rsidRPr="004355DF">
        <w:t>nous nous réservons le droit de reprend</w:t>
      </w:r>
      <w:r w:rsidRPr="004355DF">
        <w:t xml:space="preserve">re la chose livrée et, si bon </w:t>
      </w:r>
      <w:r w:rsidRPr="004355DF">
        <w:t xml:space="preserve">nous semble, de résoudre le contrat. </w:t>
      </w:r>
    </w:p>
    <w:p w:rsidR="004355DF" w:rsidRPr="004355DF" w:rsidRDefault="004355DF" w:rsidP="004355DF">
      <w:pPr>
        <w:jc w:val="both"/>
        <w:rPr>
          <w:b/>
        </w:rPr>
      </w:pPr>
      <w:r>
        <w:rPr>
          <w:b/>
        </w:rPr>
        <w:t>Article 9</w:t>
      </w:r>
      <w:r>
        <w:rPr>
          <w:b/>
        </w:rPr>
        <w:t xml:space="preserve"> - </w:t>
      </w:r>
      <w:r w:rsidRPr="004355DF">
        <w:rPr>
          <w:b/>
        </w:rPr>
        <w:t>ATTRIBUTION DE COMPETENCE</w:t>
      </w:r>
    </w:p>
    <w:p w:rsidR="005A0C3B" w:rsidRPr="004355DF" w:rsidRDefault="004355DF" w:rsidP="004355DF">
      <w:pPr>
        <w:jc w:val="both"/>
      </w:pPr>
      <w:r w:rsidRPr="004355DF">
        <w:t>En</w:t>
      </w:r>
      <w:r w:rsidR="006D3DD1">
        <w:t xml:space="preserve"> </w:t>
      </w:r>
      <w:r w:rsidRPr="004355DF">
        <w:t>cas</w:t>
      </w:r>
      <w:r w:rsidR="006D3DD1">
        <w:t xml:space="preserve"> </w:t>
      </w:r>
      <w:r w:rsidRPr="004355DF">
        <w:t>de</w:t>
      </w:r>
      <w:r w:rsidR="006D3DD1">
        <w:t xml:space="preserve"> </w:t>
      </w:r>
      <w:r w:rsidRPr="004355DF">
        <w:t>contestation,</w:t>
      </w:r>
      <w:r w:rsidR="006D3DD1">
        <w:t xml:space="preserve"> </w:t>
      </w:r>
      <w:r w:rsidRPr="004355DF">
        <w:t>il</w:t>
      </w:r>
      <w:r w:rsidR="006D3DD1">
        <w:t xml:space="preserve"> </w:t>
      </w:r>
      <w:r w:rsidRPr="004355DF">
        <w:t>est</w:t>
      </w:r>
      <w:r w:rsidR="006D3DD1">
        <w:t xml:space="preserve"> </w:t>
      </w:r>
      <w:r w:rsidRPr="004355DF">
        <w:t>fait</w:t>
      </w:r>
      <w:r w:rsidR="006D3DD1">
        <w:t xml:space="preserve"> </w:t>
      </w:r>
      <w:r w:rsidRPr="004355DF">
        <w:t>att</w:t>
      </w:r>
      <w:r w:rsidRPr="004355DF">
        <w:t>ribution</w:t>
      </w:r>
      <w:r w:rsidR="006D3DD1">
        <w:t xml:space="preserve"> </w:t>
      </w:r>
      <w:r w:rsidRPr="004355DF">
        <w:t>de</w:t>
      </w:r>
      <w:r w:rsidR="006D3DD1">
        <w:t xml:space="preserve"> </w:t>
      </w:r>
      <w:r w:rsidRPr="004355DF">
        <w:t>compétence</w:t>
      </w:r>
      <w:r w:rsidR="006D3DD1">
        <w:t xml:space="preserve"> </w:t>
      </w:r>
      <w:r w:rsidRPr="004355DF">
        <w:t>aux</w:t>
      </w:r>
      <w:r w:rsidR="006D3DD1">
        <w:t xml:space="preserve"> </w:t>
      </w:r>
      <w:r w:rsidRPr="004355DF">
        <w:t>tribunaux du siège social</w:t>
      </w:r>
      <w:r w:rsidRPr="004355DF">
        <w:t xml:space="preserve"> de notre entreprise.</w:t>
      </w:r>
    </w:p>
    <w:sectPr w:rsidR="005A0C3B" w:rsidRPr="004355D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A9A" w:rsidRDefault="004D6A9A" w:rsidP="004C00C7">
      <w:pPr>
        <w:spacing w:before="0" w:after="0"/>
      </w:pPr>
      <w:r>
        <w:separator/>
      </w:r>
    </w:p>
  </w:endnote>
  <w:endnote w:type="continuationSeparator" w:id="0">
    <w:p w:rsidR="004D6A9A" w:rsidRDefault="004D6A9A" w:rsidP="004C00C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4562628"/>
      <w:docPartObj>
        <w:docPartGallery w:val="Page Numbers (Bottom of Page)"/>
        <w:docPartUnique/>
      </w:docPartObj>
    </w:sdtPr>
    <w:sdtEndPr/>
    <w:sdtContent>
      <w:p w:rsidR="004C00C7" w:rsidRDefault="004C00C7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3DD1">
          <w:rPr>
            <w:noProof/>
          </w:rPr>
          <w:t>1</w:t>
        </w:r>
        <w:r>
          <w:fldChar w:fldCharType="end"/>
        </w:r>
      </w:p>
    </w:sdtContent>
  </w:sdt>
  <w:p w:rsidR="004C00C7" w:rsidRDefault="004C00C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A9A" w:rsidRDefault="004D6A9A" w:rsidP="004C00C7">
      <w:pPr>
        <w:spacing w:before="0" w:after="0"/>
      </w:pPr>
      <w:r>
        <w:separator/>
      </w:r>
    </w:p>
  </w:footnote>
  <w:footnote w:type="continuationSeparator" w:id="0">
    <w:p w:rsidR="004D6A9A" w:rsidRDefault="004D6A9A" w:rsidP="004C00C7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33795"/>
    <w:multiLevelType w:val="hybridMultilevel"/>
    <w:tmpl w:val="33106604"/>
    <w:lvl w:ilvl="0" w:tplc="4E78AD8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09539C"/>
    <w:multiLevelType w:val="hybridMultilevel"/>
    <w:tmpl w:val="7108B560"/>
    <w:lvl w:ilvl="0" w:tplc="F9A28002"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96D"/>
    <w:rsid w:val="00033CD9"/>
    <w:rsid w:val="000A0171"/>
    <w:rsid w:val="000D695D"/>
    <w:rsid w:val="001302A7"/>
    <w:rsid w:val="00154123"/>
    <w:rsid w:val="001C0862"/>
    <w:rsid w:val="001D7DA1"/>
    <w:rsid w:val="00246984"/>
    <w:rsid w:val="00265A45"/>
    <w:rsid w:val="002A6D5E"/>
    <w:rsid w:val="00355B9B"/>
    <w:rsid w:val="003A4973"/>
    <w:rsid w:val="003F0633"/>
    <w:rsid w:val="00416AAB"/>
    <w:rsid w:val="004355DF"/>
    <w:rsid w:val="00493593"/>
    <w:rsid w:val="004B1FDF"/>
    <w:rsid w:val="004C00C7"/>
    <w:rsid w:val="004D6A9A"/>
    <w:rsid w:val="0057586D"/>
    <w:rsid w:val="00576BC7"/>
    <w:rsid w:val="005A0C3B"/>
    <w:rsid w:val="005E5270"/>
    <w:rsid w:val="005F741A"/>
    <w:rsid w:val="00642507"/>
    <w:rsid w:val="00642DAC"/>
    <w:rsid w:val="006D0A83"/>
    <w:rsid w:val="006D3DD1"/>
    <w:rsid w:val="00823E17"/>
    <w:rsid w:val="00895AEA"/>
    <w:rsid w:val="008D196D"/>
    <w:rsid w:val="009F0762"/>
    <w:rsid w:val="00AE1466"/>
    <w:rsid w:val="00BA1C84"/>
    <w:rsid w:val="00CE768F"/>
    <w:rsid w:val="00D812B4"/>
    <w:rsid w:val="00D8698C"/>
    <w:rsid w:val="00DE7CAC"/>
    <w:rsid w:val="00E6797C"/>
    <w:rsid w:val="00F3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8D196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4C00C7"/>
    <w:pPr>
      <w:tabs>
        <w:tab w:val="center" w:pos="4536"/>
        <w:tab w:val="right" w:pos="9072"/>
      </w:tabs>
      <w:spacing w:before="0" w:beforeAutospacing="0" w:after="0" w:afterAutospacing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4C00C7"/>
  </w:style>
  <w:style w:type="paragraph" w:styleId="Pieddepage">
    <w:name w:val="footer"/>
    <w:basedOn w:val="Normal"/>
    <w:link w:val="PieddepageCar"/>
    <w:uiPriority w:val="99"/>
    <w:unhideWhenUsed/>
    <w:rsid w:val="004C00C7"/>
    <w:pPr>
      <w:tabs>
        <w:tab w:val="center" w:pos="4536"/>
        <w:tab w:val="right" w:pos="9072"/>
      </w:tabs>
      <w:spacing w:before="0" w:beforeAutospacing="0" w:after="0" w:afterAutospacing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4C00C7"/>
  </w:style>
  <w:style w:type="character" w:styleId="lev">
    <w:name w:val="Strong"/>
    <w:basedOn w:val="Policepardfaut"/>
    <w:uiPriority w:val="22"/>
    <w:qFormat/>
    <w:rsid w:val="00D812B4"/>
    <w:rPr>
      <w:b/>
      <w:bCs/>
    </w:rPr>
  </w:style>
  <w:style w:type="character" w:styleId="Accentuation">
    <w:name w:val="Emphasis"/>
    <w:basedOn w:val="Policepardfaut"/>
    <w:uiPriority w:val="20"/>
    <w:qFormat/>
    <w:rsid w:val="00D812B4"/>
    <w:rPr>
      <w:i/>
      <w:iCs/>
    </w:rPr>
  </w:style>
  <w:style w:type="paragraph" w:styleId="Paragraphedeliste">
    <w:name w:val="List Paragraph"/>
    <w:basedOn w:val="Normal"/>
    <w:uiPriority w:val="34"/>
    <w:qFormat/>
    <w:rsid w:val="004B1F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8D196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4C00C7"/>
    <w:pPr>
      <w:tabs>
        <w:tab w:val="center" w:pos="4536"/>
        <w:tab w:val="right" w:pos="9072"/>
      </w:tabs>
      <w:spacing w:before="0" w:beforeAutospacing="0" w:after="0" w:afterAutospacing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4C00C7"/>
  </w:style>
  <w:style w:type="paragraph" w:styleId="Pieddepage">
    <w:name w:val="footer"/>
    <w:basedOn w:val="Normal"/>
    <w:link w:val="PieddepageCar"/>
    <w:uiPriority w:val="99"/>
    <w:unhideWhenUsed/>
    <w:rsid w:val="004C00C7"/>
    <w:pPr>
      <w:tabs>
        <w:tab w:val="center" w:pos="4536"/>
        <w:tab w:val="right" w:pos="9072"/>
      </w:tabs>
      <w:spacing w:before="0" w:beforeAutospacing="0" w:after="0" w:afterAutospacing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4C00C7"/>
  </w:style>
  <w:style w:type="character" w:styleId="lev">
    <w:name w:val="Strong"/>
    <w:basedOn w:val="Policepardfaut"/>
    <w:uiPriority w:val="22"/>
    <w:qFormat/>
    <w:rsid w:val="00D812B4"/>
    <w:rPr>
      <w:b/>
      <w:bCs/>
    </w:rPr>
  </w:style>
  <w:style w:type="character" w:styleId="Accentuation">
    <w:name w:val="Emphasis"/>
    <w:basedOn w:val="Policepardfaut"/>
    <w:uiPriority w:val="20"/>
    <w:qFormat/>
    <w:rsid w:val="00D812B4"/>
    <w:rPr>
      <w:i/>
      <w:iCs/>
    </w:rPr>
  </w:style>
  <w:style w:type="paragraph" w:styleId="Paragraphedeliste">
    <w:name w:val="List Paragraph"/>
    <w:basedOn w:val="Normal"/>
    <w:uiPriority w:val="34"/>
    <w:qFormat/>
    <w:rsid w:val="004B1F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747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TIPSO</Company>
  <LinksUpToDate>false</LinksUpToDate>
  <CharactersWithSpaces>4851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Administrateur</cp:lastModifiedBy>
  <cp:revision>4</cp:revision>
  <dcterms:created xsi:type="dcterms:W3CDTF">2016-10-11T12:50:00Z</dcterms:created>
  <dcterms:modified xsi:type="dcterms:W3CDTF">2016-10-11T13:10:00Z</dcterms:modified>
</cp:coreProperties>
</file>